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D5290B" w:rsidRPr="005B07E6" w:rsidTr="0016254B">
        <w:tc>
          <w:tcPr>
            <w:tcW w:w="9322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D5290B" w:rsidRPr="005B07E6" w:rsidRDefault="00D5290B" w:rsidP="0016254B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5B07E6">
              <w:rPr>
                <w:b/>
              </w:rPr>
              <w:t>D</w:t>
            </w:r>
            <w:r>
              <w:rPr>
                <w:b/>
              </w:rPr>
              <w:t>ocument d’acceptació</w:t>
            </w:r>
            <w:r w:rsidRPr="005B07E6">
              <w:rPr>
                <w:b/>
              </w:rPr>
              <w:t xml:space="preserve"> </w:t>
            </w:r>
            <w:r w:rsidRPr="00290775">
              <w:rPr>
                <w:b/>
                <w:sz w:val="24"/>
              </w:rPr>
              <w:t>d’un lloc de treball fix d’administratiu de gestió d’activitats de la recerca i difusió (codi 017.45)</w:t>
            </w:r>
          </w:p>
          <w:p w:rsidR="00D5290B" w:rsidRPr="005B07E6" w:rsidRDefault="00D5290B" w:rsidP="0016254B">
            <w:pPr>
              <w:jc w:val="left"/>
              <w:rPr>
                <w:b/>
                <w:sz w:val="24"/>
              </w:rPr>
            </w:pPr>
          </w:p>
        </w:tc>
      </w:tr>
      <w:tr w:rsidR="00D5290B" w:rsidRPr="005B07E6" w:rsidTr="0016254B">
        <w:tc>
          <w:tcPr>
            <w:tcW w:w="932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</w:t>
            </w:r>
            <w:r>
              <w:rPr>
                <w:b/>
                <w:sz w:val="20"/>
                <w:szCs w:val="20"/>
              </w:rPr>
              <w:t>el contracte</w:t>
            </w:r>
          </w:p>
        </w:tc>
      </w:tr>
      <w:tr w:rsidR="00D5290B" w:rsidRPr="005B07E6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9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D5290B" w:rsidRPr="005B07E6" w:rsidTr="0016254B">
        <w:tc>
          <w:tcPr>
            <w:tcW w:w="9322" w:type="dxa"/>
            <w:gridSpan w:val="4"/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                                                         NASS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5290B" w:rsidRPr="005B07E6" w:rsidTr="0016254B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bancàries on el ben</w:t>
            </w:r>
            <w:r>
              <w:rPr>
                <w:b/>
                <w:sz w:val="20"/>
                <w:szCs w:val="20"/>
              </w:rPr>
              <w:t>eficiari vol rebre els pagaments</w:t>
            </w:r>
            <w:r w:rsidRPr="005B07E6">
              <w:rPr>
                <w:b/>
                <w:sz w:val="20"/>
                <w:szCs w:val="20"/>
              </w:rPr>
              <w:t xml:space="preserve"> de la </w:t>
            </w:r>
            <w:r>
              <w:rPr>
                <w:b/>
                <w:sz w:val="20"/>
                <w:szCs w:val="20"/>
              </w:rPr>
              <w:t>nòmina</w:t>
            </w:r>
          </w:p>
        </w:tc>
      </w:tr>
      <w:tr w:rsidR="00D5290B" w:rsidRPr="005B07E6" w:rsidTr="0016254B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5B07E6">
              <w:rPr>
                <w:sz w:val="18"/>
                <w:szCs w:val="18"/>
              </w:rPr>
              <w:t xml:space="preserve"> de l’entitat bancària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2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 w:rsidRPr="005B07E6">
              <w:rPr>
                <w:sz w:val="18"/>
                <w:szCs w:val="18"/>
              </w:rPr>
              <w:t>IBAN del compte</w:t>
            </w:r>
            <w:r>
              <w:rPr>
                <w:sz w:val="18"/>
                <w:szCs w:val="18"/>
              </w:rPr>
              <w:t xml:space="preserve"> bancari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D5290B" w:rsidRDefault="00D5290B" w:rsidP="00D5290B">
      <w:pPr>
        <w:rPr>
          <w:sz w:val="20"/>
          <w:szCs w:val="20"/>
        </w:rPr>
      </w:pPr>
    </w:p>
    <w:p w:rsidR="00D5290B" w:rsidRPr="00386A04" w:rsidRDefault="00D5290B" w:rsidP="00D5290B">
      <w:pPr>
        <w:jc w:val="center"/>
        <w:rPr>
          <w:b/>
        </w:rPr>
      </w:pPr>
      <w:r>
        <w:rPr>
          <w:b/>
        </w:rPr>
        <w:t>Acceptació del beneficiari de:</w:t>
      </w:r>
    </w:p>
    <w:p w:rsidR="00D5290B" w:rsidRPr="00386A04" w:rsidRDefault="00D5290B" w:rsidP="00D5290B">
      <w:pPr>
        <w:jc w:val="center"/>
        <w:rPr>
          <w:b/>
        </w:rPr>
      </w:pPr>
    </w:p>
    <w:p w:rsidR="00D5290B" w:rsidRPr="0083279B" w:rsidRDefault="00D5290B" w:rsidP="00D5290B">
      <w:pPr>
        <w:rPr>
          <w:sz w:val="20"/>
          <w:szCs w:val="20"/>
        </w:rPr>
      </w:pPr>
      <w:r w:rsidRPr="00047A82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F92835">
        <w:rPr>
          <w:sz w:val="20"/>
          <w:szCs w:val="20"/>
        </w:rPr>
        <w:t xml:space="preserve">La proposta </w:t>
      </w:r>
      <w:r>
        <w:rPr>
          <w:sz w:val="20"/>
          <w:szCs w:val="20"/>
        </w:rPr>
        <w:t>d’un contracte ofert en</w:t>
      </w:r>
      <w:r w:rsidRPr="00F92835">
        <w:rPr>
          <w:sz w:val="20"/>
          <w:szCs w:val="20"/>
        </w:rPr>
        <w:t xml:space="preserve"> la resolució provisional </w:t>
      </w:r>
      <w:r w:rsidRPr="00A469E2">
        <w:rPr>
          <w:sz w:val="20"/>
          <w:szCs w:val="20"/>
        </w:rPr>
        <w:t xml:space="preserve">(Base 10 de la convocatòria) </w:t>
      </w:r>
      <w:r w:rsidRPr="0083279B">
        <w:rPr>
          <w:sz w:val="20"/>
          <w:szCs w:val="20"/>
        </w:rPr>
        <w:t xml:space="preserve">de </w:t>
      </w:r>
      <w:r w:rsidRPr="00206D85">
        <w:rPr>
          <w:sz w:val="20"/>
          <w:szCs w:val="20"/>
        </w:rPr>
        <w:t xml:space="preserve">la convocatòria de l’Institut Català d’Arqueologia Clàssica </w:t>
      </w:r>
      <w:r w:rsidRPr="0083279B">
        <w:rPr>
          <w:sz w:val="20"/>
          <w:szCs w:val="20"/>
        </w:rPr>
        <w:t>per a provisió d’un lloc de treball fix d</w:t>
      </w:r>
      <w:r>
        <w:rPr>
          <w:sz w:val="20"/>
          <w:szCs w:val="20"/>
        </w:rPr>
        <w:t xml:space="preserve">’administratiu de gestió d’activitats </w:t>
      </w:r>
      <w:r w:rsidRPr="0083279B">
        <w:rPr>
          <w:sz w:val="20"/>
          <w:szCs w:val="20"/>
        </w:rPr>
        <w:t xml:space="preserve">de la recerca i difusió </w:t>
      </w:r>
      <w:r w:rsidRPr="00A469E2">
        <w:rPr>
          <w:sz w:val="20"/>
          <w:szCs w:val="20"/>
        </w:rPr>
        <w:t>(Codi 017.45).</w:t>
      </w:r>
      <w:r>
        <w:rPr>
          <w:sz w:val="16"/>
          <w:szCs w:val="16"/>
        </w:rPr>
        <w:t xml:space="preserve"> </w:t>
      </w:r>
    </w:p>
    <w:tbl>
      <w:tblPr>
        <w:tblW w:w="9237" w:type="dxa"/>
        <w:tblLook w:val="01E0" w:firstRow="1" w:lastRow="1" w:firstColumn="1" w:lastColumn="1" w:noHBand="0" w:noVBand="0"/>
      </w:tblPr>
      <w:tblGrid>
        <w:gridCol w:w="9237"/>
      </w:tblGrid>
      <w:tr w:rsidR="00D5290B" w:rsidRPr="005B07E6" w:rsidTr="0016254B">
        <w:tc>
          <w:tcPr>
            <w:tcW w:w="9237" w:type="dxa"/>
            <w:shd w:val="clear" w:color="auto" w:fill="auto"/>
          </w:tcPr>
          <w:p w:rsidR="00D5290B" w:rsidRDefault="00D5290B" w:rsidP="0016254B">
            <w:pPr>
              <w:ind w:left="2601" w:hanging="2601"/>
              <w:jc w:val="left"/>
              <w:rPr>
                <w:sz w:val="18"/>
                <w:szCs w:val="18"/>
              </w:rPr>
            </w:pPr>
          </w:p>
        </w:tc>
      </w:tr>
    </w:tbl>
    <w:p w:rsidR="00D5290B" w:rsidRPr="00F92835" w:rsidRDefault="00D5290B" w:rsidP="00D5290B">
      <w:pPr>
        <w:rPr>
          <w:rFonts w:cs="Arial"/>
          <w:bCs/>
          <w:sz w:val="20"/>
          <w:szCs w:val="20"/>
        </w:rPr>
      </w:pPr>
      <w:r w:rsidRPr="00047A82">
        <w:rPr>
          <w:rFonts w:cs="Arial"/>
          <w:b/>
          <w:bCs/>
          <w:sz w:val="20"/>
          <w:szCs w:val="20"/>
        </w:rPr>
        <w:t>2.</w:t>
      </w:r>
      <w:r w:rsidRPr="00C0142C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Els drets i </w:t>
      </w:r>
      <w:r w:rsidRPr="00C0142C">
        <w:rPr>
          <w:rFonts w:cs="Arial"/>
          <w:bCs/>
          <w:sz w:val="20"/>
          <w:szCs w:val="20"/>
        </w:rPr>
        <w:t xml:space="preserve">les obligacions </w:t>
      </w:r>
      <w:r>
        <w:rPr>
          <w:rFonts w:cs="Arial"/>
          <w:bCs/>
          <w:sz w:val="20"/>
          <w:szCs w:val="20"/>
        </w:rPr>
        <w:t>que té com a persona contractada, fixats en la Base 12 de l’esmentada convocatòria, i que són:</w:t>
      </w:r>
    </w:p>
    <w:p w:rsidR="00D5290B" w:rsidRDefault="00D5290B" w:rsidP="00D5290B">
      <w:pPr>
        <w:ind w:left="454" w:hanging="454"/>
        <w:rPr>
          <w:rFonts w:cs="Arial"/>
          <w:sz w:val="18"/>
          <w:szCs w:val="18"/>
        </w:rPr>
      </w:pP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  <w:r w:rsidRPr="00880C01">
        <w:rPr>
          <w:sz w:val="20"/>
          <w:szCs w:val="20"/>
        </w:rPr>
        <w:t>12.1. Acceptar i complir les condicions d’aquesta convocatòria i les normes de règim intern de l’ICAC.</w:t>
      </w: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  <w:r w:rsidRPr="00880C01">
        <w:rPr>
          <w:sz w:val="20"/>
          <w:szCs w:val="20"/>
        </w:rPr>
        <w:t>12.2. Incorporar-se a l’ICAC i complir les normes de seguretat i salut laboral de l’Institut, d’acord amb el que estableix la Llei 31/1995, de 8 de novembre, de prevenció de riscos laborals.</w:t>
      </w: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  <w:r w:rsidRPr="00880C01">
        <w:rPr>
          <w:sz w:val="20"/>
          <w:szCs w:val="20"/>
        </w:rPr>
        <w:t>12.3. Incorporar-se a l’Àrea de gestió i suport a la recerca de l’ICAC.</w:t>
      </w: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</w:p>
    <w:p w:rsidR="00D5290B" w:rsidRPr="00880C01" w:rsidRDefault="00D5290B" w:rsidP="00D5290B">
      <w:pPr>
        <w:ind w:left="454" w:hanging="454"/>
        <w:rPr>
          <w:sz w:val="20"/>
          <w:szCs w:val="20"/>
        </w:rPr>
      </w:pPr>
      <w:r w:rsidRPr="00880C01">
        <w:rPr>
          <w:sz w:val="20"/>
          <w:szCs w:val="20"/>
        </w:rPr>
        <w:t>12.4. Comunicar, si s’escau,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D5290B" w:rsidRPr="005B07E6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</w:p>
          <w:p w:rsidR="00D5290B" w:rsidRPr="005B07E6" w:rsidRDefault="00D5290B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Documentació annexa </w:t>
            </w:r>
            <w:r>
              <w:rPr>
                <w:b/>
                <w:sz w:val="20"/>
                <w:szCs w:val="20"/>
              </w:rPr>
              <w:t>a l’imprès</w:t>
            </w:r>
            <w:r w:rsidRPr="005B07E6">
              <w:rPr>
                <w:b/>
                <w:sz w:val="20"/>
                <w:szCs w:val="20"/>
              </w:rPr>
              <w:t xml:space="preserve"> d’acceptació </w:t>
            </w:r>
            <w:r w:rsidRPr="005B07E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Base 10.3</w:t>
            </w:r>
            <w:r w:rsidRPr="005B07E6">
              <w:rPr>
                <w:sz w:val="18"/>
                <w:szCs w:val="18"/>
              </w:rPr>
              <w:t>)</w:t>
            </w:r>
          </w:p>
        </w:tc>
      </w:tr>
      <w:tr w:rsidR="00D5290B" w:rsidRPr="005B07E6" w:rsidTr="0016254B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Documentació compulsada: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</w:p>
          <w:p w:rsidR="00D5290B" w:rsidRPr="005B07E6" w:rsidRDefault="00D5290B" w:rsidP="0016254B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5D383E">
              <w:rPr>
                <w:rFonts w:cs="Arial"/>
                <w:sz w:val="18"/>
                <w:szCs w:val="18"/>
              </w:rPr>
            </w:r>
            <w:r w:rsidR="005D383E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5B07E6">
              <w:rPr>
                <w:rFonts w:cs="Arial"/>
                <w:sz w:val="18"/>
                <w:szCs w:val="18"/>
              </w:rPr>
              <w:t xml:space="preserve"> Fotocòpia del títol o bé del</w:t>
            </w:r>
            <w:r>
              <w:rPr>
                <w:rFonts w:cs="Arial"/>
                <w:sz w:val="18"/>
                <w:szCs w:val="18"/>
              </w:rPr>
              <w:t xml:space="preserve"> resguard acadèmic corresponent.</w:t>
            </w: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4"/>
            <w:r>
              <w:rPr>
                <w:sz w:val="18"/>
                <w:szCs w:val="18"/>
              </w:rPr>
              <w:instrText xml:space="preserve"> FORMCHECKBOX </w:instrText>
            </w:r>
            <w:r w:rsidR="005D383E">
              <w:rPr>
                <w:sz w:val="18"/>
                <w:szCs w:val="18"/>
              </w:rPr>
            </w:r>
            <w:r w:rsidR="005D383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5B07E6"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>Fotocòpia del DNI, NIF o passaport del sol·licitant.</w:t>
            </w:r>
          </w:p>
        </w:tc>
      </w:tr>
      <w:tr w:rsidR="00D5290B" w:rsidRPr="005B07E6" w:rsidTr="0016254B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</w:p>
          <w:p w:rsidR="00D5290B" w:rsidRPr="005B07E6" w:rsidRDefault="00D5290B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</w:t>
            </w:r>
            <w:r>
              <w:rPr>
                <w:sz w:val="18"/>
                <w:szCs w:val="18"/>
              </w:rPr>
              <w:t>el contracte</w:t>
            </w:r>
          </w:p>
        </w:tc>
      </w:tr>
      <w:tr w:rsidR="00D5290B" w:rsidRPr="005B07E6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D5290B" w:rsidRPr="005B07E6" w:rsidRDefault="00D5290B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D5290B" w:rsidRDefault="00D5290B" w:rsidP="0016254B">
            <w:pPr>
              <w:jc w:val="left"/>
              <w:rPr>
                <w:b/>
                <w:szCs w:val="22"/>
              </w:rPr>
            </w:pPr>
          </w:p>
          <w:p w:rsidR="00D5290B" w:rsidRPr="005B07E6" w:rsidRDefault="00D5290B" w:rsidP="0016254B">
            <w:pPr>
              <w:jc w:val="left"/>
              <w:rPr>
                <w:b/>
                <w:szCs w:val="22"/>
              </w:rPr>
            </w:pPr>
          </w:p>
          <w:p w:rsidR="00D5290B" w:rsidRDefault="00D5290B" w:rsidP="0016254B">
            <w:pPr>
              <w:jc w:val="left"/>
              <w:rPr>
                <w:b/>
                <w:szCs w:val="22"/>
              </w:rPr>
            </w:pPr>
          </w:p>
          <w:p w:rsidR="00D5290B" w:rsidRPr="005B07E6" w:rsidRDefault="00D5290B" w:rsidP="0016254B">
            <w:pPr>
              <w:jc w:val="left"/>
              <w:rPr>
                <w:b/>
                <w:szCs w:val="22"/>
              </w:rPr>
            </w:pPr>
          </w:p>
        </w:tc>
      </w:tr>
    </w:tbl>
    <w:p w:rsidR="00D5290B" w:rsidRPr="00065832" w:rsidRDefault="00D5290B" w:rsidP="00D5290B">
      <w:r w:rsidRPr="005B07E6">
        <w:rPr>
          <w:b/>
          <w:szCs w:val="22"/>
        </w:rPr>
        <w:t>Sr. Director de l’Institut Català d’Arqueologia Clàssica</w:t>
      </w: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p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3E" w:rsidRDefault="005D383E">
      <w:r>
        <w:separator/>
      </w:r>
    </w:p>
  </w:endnote>
  <w:endnote w:type="continuationSeparator" w:id="0">
    <w:p w:rsidR="005D383E" w:rsidRDefault="005D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D5290B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1C3ED1" wp14:editId="3DA28F39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3E" w:rsidRDefault="005D383E">
      <w:r>
        <w:separator/>
      </w:r>
    </w:p>
  </w:footnote>
  <w:footnote w:type="continuationSeparator" w:id="0">
    <w:p w:rsidR="005D383E" w:rsidRDefault="005D3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D5290B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51682F94" wp14:editId="24F62CAA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0nfMbU31OLIImrGudhpCXc1USw=" w:salt="Y4LZG/V5ZhT3veCtNITeG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0B"/>
    <w:rsid w:val="00064E38"/>
    <w:rsid w:val="00065832"/>
    <w:rsid w:val="00145E72"/>
    <w:rsid w:val="001C090B"/>
    <w:rsid w:val="001F7AC0"/>
    <w:rsid w:val="00206A83"/>
    <w:rsid w:val="0034755A"/>
    <w:rsid w:val="003D1B9E"/>
    <w:rsid w:val="003D5AAE"/>
    <w:rsid w:val="0042585A"/>
    <w:rsid w:val="00444D41"/>
    <w:rsid w:val="004E3B36"/>
    <w:rsid w:val="0051706B"/>
    <w:rsid w:val="00522844"/>
    <w:rsid w:val="00536AC3"/>
    <w:rsid w:val="00555336"/>
    <w:rsid w:val="00564FAE"/>
    <w:rsid w:val="005D383E"/>
    <w:rsid w:val="005F1CED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9401AC"/>
    <w:rsid w:val="00961944"/>
    <w:rsid w:val="00977489"/>
    <w:rsid w:val="00987C44"/>
    <w:rsid w:val="00A12C32"/>
    <w:rsid w:val="00A21652"/>
    <w:rsid w:val="00A51F94"/>
    <w:rsid w:val="00A71A2D"/>
    <w:rsid w:val="00A831C1"/>
    <w:rsid w:val="00AA5933"/>
    <w:rsid w:val="00AA5FBE"/>
    <w:rsid w:val="00B15B7A"/>
    <w:rsid w:val="00B31B8B"/>
    <w:rsid w:val="00BB0D93"/>
    <w:rsid w:val="00BB3C2C"/>
    <w:rsid w:val="00CA295A"/>
    <w:rsid w:val="00CE1392"/>
    <w:rsid w:val="00CF2FD3"/>
    <w:rsid w:val="00D5290B"/>
    <w:rsid w:val="00D93E06"/>
    <w:rsid w:val="00E060C5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90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90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CF4A-C4D2-4E4F-91FA-B2E45EAE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1890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2</cp:revision>
  <cp:lastPrinted>2016-05-23T13:09:00Z</cp:lastPrinted>
  <dcterms:created xsi:type="dcterms:W3CDTF">2016-12-22T11:16:00Z</dcterms:created>
  <dcterms:modified xsi:type="dcterms:W3CDTF">2016-12-22T11:20:00Z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