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1D805" w14:textId="77777777" w:rsidR="00BA70E6" w:rsidRPr="00080E9E" w:rsidRDefault="00BA70E6" w:rsidP="00080E9E">
      <w:pPr>
        <w:jc w:val="center"/>
        <w:rPr>
          <w:rFonts w:cs="Arial"/>
          <w:b/>
          <w:bCs/>
          <w:sz w:val="20"/>
          <w:lang w:val="en-GB"/>
        </w:rPr>
      </w:pPr>
      <w:r w:rsidRPr="00080E9E">
        <w:rPr>
          <w:rFonts w:cs="Arial"/>
          <w:b/>
          <w:bCs/>
          <w:sz w:val="20"/>
          <w:lang w:val="en-GB"/>
        </w:rPr>
        <w:t>JOB OFFER</w:t>
      </w:r>
    </w:p>
    <w:p w14:paraId="3728E3BA" w14:textId="77777777" w:rsidR="00BA70E6" w:rsidRPr="00080E9E" w:rsidRDefault="00BA70E6" w:rsidP="00BA70E6">
      <w:pPr>
        <w:rPr>
          <w:rFonts w:cs="Arial"/>
          <w:sz w:val="20"/>
          <w:lang w:val="en-GB"/>
        </w:rPr>
      </w:pPr>
    </w:p>
    <w:p w14:paraId="36B51AFB" w14:textId="117236FF" w:rsidR="00BA70E6" w:rsidRPr="00080E9E" w:rsidRDefault="00BA70E6" w:rsidP="00BA70E6">
      <w:pPr>
        <w:rPr>
          <w:rFonts w:cs="Arial"/>
          <w:sz w:val="20"/>
          <w:lang w:val="en-GB"/>
        </w:rPr>
      </w:pPr>
      <w:r w:rsidRPr="00080E9E">
        <w:rPr>
          <w:rFonts w:cs="Arial"/>
          <w:sz w:val="20"/>
          <w:lang w:val="en-GB"/>
        </w:rPr>
        <w:t xml:space="preserve">To fill a </w:t>
      </w:r>
      <w:r w:rsidR="00B505E0">
        <w:rPr>
          <w:rFonts w:cs="Arial"/>
          <w:sz w:val="20"/>
          <w:lang w:val="en-GB"/>
        </w:rPr>
        <w:t xml:space="preserve">position of a </w:t>
      </w:r>
      <w:r w:rsidR="00CD2EDD">
        <w:rPr>
          <w:rFonts w:cs="Arial"/>
          <w:sz w:val="20"/>
          <w:lang w:val="en-GB"/>
        </w:rPr>
        <w:t xml:space="preserve">communication and knowledge transfer </w:t>
      </w:r>
      <w:r w:rsidR="00A438E7">
        <w:rPr>
          <w:rFonts w:cs="Arial"/>
          <w:sz w:val="20"/>
          <w:lang w:val="en-GB"/>
        </w:rPr>
        <w:t xml:space="preserve">technician </w:t>
      </w:r>
      <w:r w:rsidRPr="00080E9E">
        <w:rPr>
          <w:rFonts w:cs="Arial"/>
          <w:sz w:val="20"/>
          <w:lang w:val="en-GB"/>
        </w:rPr>
        <w:t>for activities related to the Landscape Archaeology Group (GIAP) (code G017.1</w:t>
      </w:r>
      <w:r w:rsidR="00084943">
        <w:rPr>
          <w:rFonts w:cs="Arial"/>
          <w:sz w:val="20"/>
          <w:lang w:val="en-GB"/>
        </w:rPr>
        <w:t>6</w:t>
      </w:r>
      <w:r w:rsidR="00B505E0">
        <w:rPr>
          <w:rFonts w:cs="Arial"/>
          <w:sz w:val="20"/>
          <w:lang w:val="en-GB"/>
        </w:rPr>
        <w:t>4</w:t>
      </w:r>
      <w:r w:rsidRPr="00080E9E">
        <w:rPr>
          <w:rFonts w:cs="Arial"/>
          <w:sz w:val="20"/>
          <w:lang w:val="en-GB"/>
        </w:rPr>
        <w:t>).</w:t>
      </w:r>
    </w:p>
    <w:p w14:paraId="5CD8E2CD" w14:textId="77777777" w:rsidR="00BA70E6" w:rsidRPr="00080E9E" w:rsidRDefault="00BA70E6" w:rsidP="00BA70E6">
      <w:pPr>
        <w:rPr>
          <w:rFonts w:cs="Arial"/>
          <w:sz w:val="20"/>
          <w:lang w:val="en-GB"/>
        </w:rPr>
      </w:pPr>
    </w:p>
    <w:p w14:paraId="0781C797" w14:textId="77777777" w:rsidR="00BA70E6" w:rsidRPr="00080E9E" w:rsidRDefault="00BA70E6" w:rsidP="00BA70E6">
      <w:pPr>
        <w:rPr>
          <w:rFonts w:cs="Arial"/>
          <w:sz w:val="20"/>
          <w:lang w:val="en-GB"/>
        </w:rPr>
      </w:pPr>
      <w:r w:rsidRPr="00080E9E">
        <w:rPr>
          <w:rFonts w:cs="Arial"/>
          <w:sz w:val="20"/>
          <w:lang w:val="en-GB"/>
        </w:rPr>
        <w:t>Presentation</w:t>
      </w:r>
    </w:p>
    <w:p w14:paraId="18D29BAA" w14:textId="12F11171" w:rsidR="00BA70E6" w:rsidRPr="00080E9E" w:rsidRDefault="00BA70E6" w:rsidP="00BA70E6">
      <w:pPr>
        <w:pStyle w:val="Prrafodelista"/>
        <w:numPr>
          <w:ilvl w:val="0"/>
          <w:numId w:val="6"/>
        </w:numPr>
        <w:jc w:val="both"/>
        <w:rPr>
          <w:rFonts w:ascii="Arial" w:hAnsi="Arial" w:cs="Arial"/>
          <w:sz w:val="20"/>
          <w:lang w:val="en-GB"/>
        </w:rPr>
      </w:pPr>
      <w:r w:rsidRPr="00080E9E">
        <w:rPr>
          <w:rFonts w:ascii="Arial" w:hAnsi="Arial" w:cs="Arial"/>
          <w:sz w:val="20"/>
          <w:lang w:val="en-GB"/>
        </w:rPr>
        <w:t>Contract information</w:t>
      </w:r>
    </w:p>
    <w:p w14:paraId="62AA77E3" w14:textId="64B9D8C5" w:rsidR="00BA70E6" w:rsidRPr="00080E9E" w:rsidRDefault="00BA70E6" w:rsidP="00BA70E6">
      <w:pPr>
        <w:pStyle w:val="Prrafodelista"/>
        <w:numPr>
          <w:ilvl w:val="0"/>
          <w:numId w:val="6"/>
        </w:numPr>
        <w:jc w:val="both"/>
        <w:rPr>
          <w:rFonts w:ascii="Arial" w:hAnsi="Arial" w:cs="Arial"/>
          <w:sz w:val="20"/>
          <w:lang w:val="en-GB"/>
        </w:rPr>
      </w:pPr>
      <w:r w:rsidRPr="00080E9E">
        <w:rPr>
          <w:rFonts w:ascii="Arial" w:hAnsi="Arial" w:cs="Arial"/>
          <w:sz w:val="20"/>
          <w:lang w:val="en-GB"/>
        </w:rPr>
        <w:t>Eligibility</w:t>
      </w:r>
    </w:p>
    <w:p w14:paraId="40C622F8" w14:textId="62A024DD" w:rsidR="00BA70E6" w:rsidRPr="00080E9E" w:rsidRDefault="00BA70E6" w:rsidP="00BA70E6">
      <w:pPr>
        <w:pStyle w:val="Prrafodelista"/>
        <w:numPr>
          <w:ilvl w:val="0"/>
          <w:numId w:val="6"/>
        </w:numPr>
        <w:jc w:val="both"/>
        <w:rPr>
          <w:rFonts w:ascii="Arial" w:hAnsi="Arial" w:cs="Arial"/>
          <w:sz w:val="20"/>
          <w:lang w:val="en-GB"/>
        </w:rPr>
      </w:pPr>
      <w:r w:rsidRPr="00080E9E">
        <w:rPr>
          <w:rFonts w:ascii="Arial" w:hAnsi="Arial" w:cs="Arial"/>
          <w:sz w:val="20"/>
          <w:lang w:val="en-GB"/>
        </w:rPr>
        <w:t>Responsibilities</w:t>
      </w:r>
    </w:p>
    <w:p w14:paraId="0C386654" w14:textId="4E06396E" w:rsidR="00BA70E6" w:rsidRPr="00080E9E" w:rsidRDefault="00BA70E6" w:rsidP="00BA70E6">
      <w:pPr>
        <w:pStyle w:val="Prrafodelista"/>
        <w:numPr>
          <w:ilvl w:val="0"/>
          <w:numId w:val="6"/>
        </w:numPr>
        <w:jc w:val="both"/>
        <w:rPr>
          <w:rFonts w:ascii="Arial" w:hAnsi="Arial" w:cs="Arial"/>
          <w:sz w:val="20"/>
          <w:lang w:val="en-GB"/>
        </w:rPr>
      </w:pPr>
      <w:r w:rsidRPr="00080E9E">
        <w:rPr>
          <w:rFonts w:ascii="Arial" w:hAnsi="Arial" w:cs="Arial"/>
          <w:sz w:val="20"/>
          <w:lang w:val="en-GB"/>
        </w:rPr>
        <w:t>Merits</w:t>
      </w:r>
    </w:p>
    <w:p w14:paraId="6ABA5D02" w14:textId="411E136C" w:rsidR="00BA70E6" w:rsidRPr="00080E9E" w:rsidRDefault="00BA70E6" w:rsidP="00BA70E6">
      <w:pPr>
        <w:pStyle w:val="Prrafodelista"/>
        <w:numPr>
          <w:ilvl w:val="0"/>
          <w:numId w:val="6"/>
        </w:numPr>
        <w:jc w:val="both"/>
        <w:rPr>
          <w:rFonts w:ascii="Arial" w:hAnsi="Arial" w:cs="Arial"/>
          <w:sz w:val="20"/>
          <w:lang w:val="en-GB"/>
        </w:rPr>
      </w:pPr>
      <w:r w:rsidRPr="00080E9E">
        <w:rPr>
          <w:rFonts w:ascii="Arial" w:hAnsi="Arial" w:cs="Arial"/>
          <w:sz w:val="20"/>
          <w:lang w:val="en-GB"/>
        </w:rPr>
        <w:t>Submission of applications</w:t>
      </w:r>
    </w:p>
    <w:p w14:paraId="0A8F1449" w14:textId="4A511ED3" w:rsidR="00BA70E6" w:rsidRPr="00080E9E" w:rsidRDefault="00BA70E6" w:rsidP="00BA70E6">
      <w:pPr>
        <w:pStyle w:val="Prrafodelista"/>
        <w:numPr>
          <w:ilvl w:val="0"/>
          <w:numId w:val="6"/>
        </w:numPr>
        <w:jc w:val="both"/>
        <w:rPr>
          <w:rFonts w:ascii="Arial" w:hAnsi="Arial" w:cs="Arial"/>
          <w:sz w:val="20"/>
          <w:lang w:val="en-GB"/>
        </w:rPr>
      </w:pPr>
      <w:r w:rsidRPr="00080E9E">
        <w:rPr>
          <w:rFonts w:ascii="Arial" w:hAnsi="Arial" w:cs="Arial"/>
          <w:sz w:val="20"/>
          <w:lang w:val="en-GB"/>
        </w:rPr>
        <w:t>Selection procedure</w:t>
      </w:r>
    </w:p>
    <w:p w14:paraId="2E09DFFB" w14:textId="7AADBFBC" w:rsidR="00BA70E6" w:rsidRPr="00080E9E" w:rsidRDefault="00BA70E6" w:rsidP="00BA70E6">
      <w:pPr>
        <w:pStyle w:val="Prrafodelista"/>
        <w:numPr>
          <w:ilvl w:val="0"/>
          <w:numId w:val="6"/>
        </w:numPr>
        <w:jc w:val="both"/>
        <w:rPr>
          <w:rFonts w:ascii="Arial" w:hAnsi="Arial" w:cs="Arial"/>
          <w:sz w:val="20"/>
          <w:lang w:val="en-GB"/>
        </w:rPr>
      </w:pPr>
      <w:r w:rsidRPr="00080E9E">
        <w:rPr>
          <w:rFonts w:ascii="Arial" w:hAnsi="Arial" w:cs="Arial"/>
          <w:sz w:val="20"/>
          <w:lang w:val="en-GB"/>
        </w:rPr>
        <w:t>Basic information on personal data protection</w:t>
      </w:r>
    </w:p>
    <w:p w14:paraId="4BE26125" w14:textId="00212115" w:rsidR="00BA70E6" w:rsidRPr="00080E9E" w:rsidRDefault="00BA70E6" w:rsidP="00BA70E6">
      <w:pPr>
        <w:pStyle w:val="Prrafodelista"/>
        <w:numPr>
          <w:ilvl w:val="0"/>
          <w:numId w:val="6"/>
        </w:numPr>
        <w:jc w:val="both"/>
        <w:rPr>
          <w:rFonts w:ascii="Arial" w:hAnsi="Arial" w:cs="Arial"/>
          <w:sz w:val="20"/>
          <w:lang w:val="en-GB"/>
        </w:rPr>
      </w:pPr>
      <w:r w:rsidRPr="00080E9E">
        <w:rPr>
          <w:rFonts w:ascii="Arial" w:hAnsi="Arial" w:cs="Arial"/>
          <w:sz w:val="20"/>
          <w:lang w:val="en-GB"/>
        </w:rPr>
        <w:t>Follow-up of the call according to the hiring principles at the ICAC.</w:t>
      </w:r>
    </w:p>
    <w:p w14:paraId="46B5B4CA" w14:textId="77777777" w:rsidR="00BA70E6" w:rsidRPr="00080E9E" w:rsidRDefault="00BA70E6" w:rsidP="00BA70E6">
      <w:pPr>
        <w:rPr>
          <w:rFonts w:cs="Arial"/>
          <w:sz w:val="20"/>
          <w:lang w:val="en-GB"/>
        </w:rPr>
      </w:pPr>
    </w:p>
    <w:p w14:paraId="43E575E2" w14:textId="77777777" w:rsidR="00BA70E6" w:rsidRPr="00080E9E" w:rsidRDefault="00BA70E6" w:rsidP="00BA70E6">
      <w:pPr>
        <w:rPr>
          <w:rFonts w:cs="Arial"/>
          <w:sz w:val="20"/>
          <w:lang w:val="en-GB"/>
        </w:rPr>
      </w:pPr>
    </w:p>
    <w:p w14:paraId="54E84A66" w14:textId="77777777" w:rsidR="00BA70E6" w:rsidRPr="00080E9E" w:rsidRDefault="00BA70E6" w:rsidP="00BA70E6">
      <w:pPr>
        <w:rPr>
          <w:rFonts w:cs="Arial"/>
          <w:b/>
          <w:bCs/>
          <w:sz w:val="20"/>
          <w:lang w:val="en-GB"/>
        </w:rPr>
      </w:pPr>
      <w:r w:rsidRPr="00080E9E">
        <w:rPr>
          <w:rFonts w:cs="Arial"/>
          <w:b/>
          <w:bCs/>
          <w:sz w:val="20"/>
          <w:lang w:val="en-GB"/>
        </w:rPr>
        <w:t>Presentation</w:t>
      </w:r>
    </w:p>
    <w:p w14:paraId="6E7B0916" w14:textId="77777777" w:rsidR="00BA70E6" w:rsidRPr="00080E9E" w:rsidRDefault="00BA70E6" w:rsidP="00BA70E6">
      <w:pPr>
        <w:rPr>
          <w:rFonts w:cs="Arial"/>
          <w:sz w:val="20"/>
          <w:lang w:val="en-GB"/>
        </w:rPr>
      </w:pPr>
    </w:p>
    <w:p w14:paraId="01188FA0" w14:textId="77777777" w:rsidR="00BA70E6" w:rsidRPr="00080E9E" w:rsidRDefault="00BA70E6" w:rsidP="00BA70E6">
      <w:pPr>
        <w:rPr>
          <w:rFonts w:cs="Arial"/>
          <w:sz w:val="20"/>
          <w:lang w:val="en-GB"/>
        </w:rPr>
      </w:pPr>
      <w:r w:rsidRPr="00080E9E">
        <w:rPr>
          <w:rFonts w:cs="Arial"/>
          <w:sz w:val="20"/>
          <w:lang w:val="en-GB"/>
        </w:rPr>
        <w:t>The Catalan Institute of Classical Archaeology (ICAC) is a public research institution created by the Catalan Autonomous Government and the Rovira i Virgili University. ICAC aims to research, provide training on, and disseminate the protohistoric, classical, and late antique cultures of the Mediterranean and beyond. The Institute is recognized as a research centre in Catalonia, identified as a CERCA centre. ICAC is based in Tarragona and is composed of a team of around 60 individuals, including researchers, staff, and management and administrative staff.</w:t>
      </w:r>
    </w:p>
    <w:p w14:paraId="264A9FB4" w14:textId="77777777" w:rsidR="00BA70E6" w:rsidRPr="00080E9E" w:rsidRDefault="00BA70E6" w:rsidP="00BA70E6">
      <w:pPr>
        <w:rPr>
          <w:rFonts w:cs="Arial"/>
          <w:sz w:val="20"/>
          <w:lang w:val="en-GB"/>
        </w:rPr>
      </w:pPr>
    </w:p>
    <w:p w14:paraId="17DD872C" w14:textId="31696B14" w:rsidR="00BA70E6" w:rsidRPr="00080E9E" w:rsidRDefault="00224DEB" w:rsidP="00BA70E6">
      <w:pPr>
        <w:rPr>
          <w:rFonts w:cs="Arial"/>
          <w:sz w:val="20"/>
          <w:lang w:val="en-GB"/>
        </w:rPr>
      </w:pPr>
      <w:r>
        <w:rPr>
          <w:rFonts w:cs="Arial"/>
          <w:sz w:val="20"/>
          <w:lang w:val="en-GB"/>
        </w:rPr>
        <w:t>The archaeology of cultural landscapes and paleoenvironment team</w:t>
      </w:r>
      <w:r w:rsidR="00B53FAE">
        <w:rPr>
          <w:rFonts w:cs="Arial"/>
          <w:sz w:val="20"/>
          <w:lang w:val="en-GB"/>
        </w:rPr>
        <w:t xml:space="preserve"> of the Landscape Archaeology Research Group (GIAP) of ICAC, led by </w:t>
      </w:r>
      <w:proofErr w:type="spellStart"/>
      <w:r w:rsidR="00B53FAE">
        <w:rPr>
          <w:rFonts w:cs="Arial"/>
          <w:sz w:val="20"/>
          <w:lang w:val="en-GB"/>
        </w:rPr>
        <w:t>Dr.</w:t>
      </w:r>
      <w:proofErr w:type="spellEnd"/>
      <w:r w:rsidR="00B53FAE">
        <w:rPr>
          <w:rFonts w:cs="Arial"/>
          <w:sz w:val="20"/>
          <w:lang w:val="en-GB"/>
        </w:rPr>
        <w:t xml:space="preserve"> Josep Maria Palet Martínez (Research Professor at ICAC) executes</w:t>
      </w:r>
      <w:r w:rsidR="004C6085">
        <w:rPr>
          <w:rFonts w:cs="Arial"/>
          <w:sz w:val="20"/>
          <w:lang w:val="en-GB"/>
        </w:rPr>
        <w:t xml:space="preserve"> the project </w:t>
      </w:r>
      <w:proofErr w:type="spellStart"/>
      <w:r w:rsidR="004C6085">
        <w:rPr>
          <w:rFonts w:cs="Arial"/>
          <w:sz w:val="20"/>
          <w:lang w:val="en-GB"/>
        </w:rPr>
        <w:t>Cultur</w:t>
      </w:r>
      <w:proofErr w:type="spellEnd"/>
      <w:r w:rsidR="004C6085">
        <w:rPr>
          <w:rFonts w:cs="Arial"/>
          <w:sz w:val="20"/>
          <w:lang w:val="en-GB"/>
        </w:rPr>
        <w:t>-Monts (Interreg SUDOE), code S1</w:t>
      </w:r>
      <w:r w:rsidR="00834F27">
        <w:rPr>
          <w:rFonts w:cs="Arial"/>
          <w:sz w:val="20"/>
          <w:lang w:val="en-GB"/>
        </w:rPr>
        <w:t xml:space="preserve">/4.6/E0050 and requires a </w:t>
      </w:r>
      <w:r w:rsidR="00BE46CC">
        <w:rPr>
          <w:rFonts w:cs="Arial"/>
          <w:sz w:val="20"/>
          <w:lang w:val="en-GB"/>
        </w:rPr>
        <w:t>permanent technician hiring.</w:t>
      </w:r>
    </w:p>
    <w:p w14:paraId="28976C9A" w14:textId="77777777" w:rsidR="00BA70E6" w:rsidRPr="00080E9E" w:rsidRDefault="00BA70E6" w:rsidP="00BA70E6">
      <w:pPr>
        <w:rPr>
          <w:rFonts w:cs="Arial"/>
          <w:sz w:val="20"/>
          <w:lang w:val="en-GB"/>
        </w:rPr>
      </w:pPr>
    </w:p>
    <w:p w14:paraId="3686AFDC" w14:textId="77777777" w:rsidR="00BA70E6" w:rsidRPr="00080E9E" w:rsidRDefault="00BA70E6" w:rsidP="00BA70E6">
      <w:pPr>
        <w:rPr>
          <w:rFonts w:cs="Arial"/>
          <w:sz w:val="20"/>
          <w:lang w:val="en-GB"/>
        </w:rPr>
      </w:pPr>
    </w:p>
    <w:p w14:paraId="68156881" w14:textId="3B0CE38A" w:rsidR="00BA70E6" w:rsidRPr="00080E9E" w:rsidRDefault="00BA70E6" w:rsidP="00BA70E6">
      <w:pPr>
        <w:pStyle w:val="Prrafodelista"/>
        <w:numPr>
          <w:ilvl w:val="0"/>
          <w:numId w:val="8"/>
        </w:numPr>
        <w:jc w:val="both"/>
        <w:rPr>
          <w:rFonts w:ascii="Arial" w:hAnsi="Arial" w:cs="Arial"/>
          <w:b/>
          <w:bCs/>
          <w:sz w:val="20"/>
          <w:lang w:val="en-GB"/>
        </w:rPr>
      </w:pPr>
      <w:r w:rsidRPr="00080E9E">
        <w:rPr>
          <w:rFonts w:ascii="Arial" w:hAnsi="Arial" w:cs="Arial"/>
          <w:b/>
          <w:bCs/>
          <w:sz w:val="20"/>
          <w:lang w:val="en-GB"/>
        </w:rPr>
        <w:t>Contract information</w:t>
      </w:r>
    </w:p>
    <w:p w14:paraId="1857180C" w14:textId="77777777" w:rsidR="00BA70E6" w:rsidRPr="00080E9E" w:rsidRDefault="00BA70E6" w:rsidP="00BA70E6">
      <w:pPr>
        <w:rPr>
          <w:rFonts w:cs="Arial"/>
          <w:sz w:val="20"/>
          <w:lang w:val="en-GB"/>
        </w:rPr>
      </w:pPr>
    </w:p>
    <w:p w14:paraId="60424F83" w14:textId="0E94941A" w:rsidR="00BA70E6" w:rsidRPr="00080E9E" w:rsidRDefault="00BA70E6" w:rsidP="00BA70E6">
      <w:pPr>
        <w:pStyle w:val="Prrafodelista"/>
        <w:numPr>
          <w:ilvl w:val="1"/>
          <w:numId w:val="8"/>
        </w:numPr>
        <w:jc w:val="both"/>
        <w:rPr>
          <w:rFonts w:ascii="Arial" w:hAnsi="Arial" w:cs="Arial"/>
          <w:sz w:val="20"/>
          <w:lang w:val="en-GB"/>
        </w:rPr>
      </w:pPr>
      <w:r w:rsidRPr="00080E9E">
        <w:rPr>
          <w:rFonts w:ascii="Arial" w:hAnsi="Arial" w:cs="Arial"/>
          <w:b/>
          <w:bCs/>
          <w:sz w:val="20"/>
          <w:lang w:val="en-GB"/>
        </w:rPr>
        <w:t>Job Position</w:t>
      </w:r>
      <w:r w:rsidRPr="00080E9E">
        <w:rPr>
          <w:rFonts w:ascii="Arial" w:hAnsi="Arial" w:cs="Arial"/>
          <w:sz w:val="20"/>
          <w:lang w:val="en-GB"/>
        </w:rPr>
        <w:t xml:space="preserve">: </w:t>
      </w:r>
      <w:proofErr w:type="spellStart"/>
      <w:r w:rsidR="00C56809">
        <w:rPr>
          <w:rFonts w:ascii="Arial" w:hAnsi="Arial" w:cs="Arial"/>
          <w:sz w:val="20"/>
          <w:lang w:val="en-GB"/>
        </w:rPr>
        <w:t>Comunication</w:t>
      </w:r>
      <w:proofErr w:type="spellEnd"/>
      <w:r w:rsidR="00C56809">
        <w:rPr>
          <w:rFonts w:ascii="Arial" w:hAnsi="Arial" w:cs="Arial"/>
          <w:sz w:val="20"/>
          <w:lang w:val="en-GB"/>
        </w:rPr>
        <w:t xml:space="preserve"> and Transfer Knowledge technician.</w:t>
      </w:r>
    </w:p>
    <w:p w14:paraId="6AF1358B" w14:textId="7512CE28" w:rsidR="00BA70E6" w:rsidRPr="00080E9E" w:rsidRDefault="00BA70E6" w:rsidP="00BA70E6">
      <w:pPr>
        <w:pStyle w:val="Prrafodelista"/>
        <w:numPr>
          <w:ilvl w:val="1"/>
          <w:numId w:val="8"/>
        </w:numPr>
        <w:jc w:val="both"/>
        <w:rPr>
          <w:rFonts w:ascii="Arial" w:hAnsi="Arial" w:cs="Arial"/>
          <w:sz w:val="20"/>
          <w:lang w:val="en-GB"/>
        </w:rPr>
      </w:pPr>
      <w:r w:rsidRPr="00080E9E">
        <w:rPr>
          <w:rFonts w:ascii="Arial" w:hAnsi="Arial" w:cs="Arial"/>
          <w:b/>
          <w:bCs/>
          <w:sz w:val="20"/>
          <w:lang w:val="en-GB"/>
        </w:rPr>
        <w:t>Job Category:</w:t>
      </w:r>
      <w:r w:rsidRPr="00080E9E">
        <w:rPr>
          <w:rFonts w:ascii="Arial" w:hAnsi="Arial" w:cs="Arial"/>
          <w:sz w:val="20"/>
          <w:lang w:val="en-GB"/>
        </w:rPr>
        <w:t xml:space="preserve"> </w:t>
      </w:r>
      <w:r w:rsidR="00403C23">
        <w:rPr>
          <w:rFonts w:ascii="Arial" w:hAnsi="Arial" w:cs="Arial"/>
          <w:sz w:val="20"/>
          <w:lang w:val="en-GB"/>
        </w:rPr>
        <w:t>B</w:t>
      </w:r>
      <w:r w:rsidR="00C56809">
        <w:rPr>
          <w:rFonts w:ascii="Arial" w:hAnsi="Arial" w:cs="Arial"/>
          <w:sz w:val="20"/>
          <w:lang w:val="en-GB"/>
        </w:rPr>
        <w:t>1</w:t>
      </w:r>
    </w:p>
    <w:p w14:paraId="42A01759" w14:textId="35D4D833" w:rsidR="00BA70E6" w:rsidRPr="00080E9E" w:rsidRDefault="00BA70E6" w:rsidP="00BA70E6">
      <w:pPr>
        <w:pStyle w:val="Prrafodelista"/>
        <w:numPr>
          <w:ilvl w:val="1"/>
          <w:numId w:val="8"/>
        </w:numPr>
        <w:jc w:val="both"/>
        <w:rPr>
          <w:rFonts w:ascii="Arial" w:hAnsi="Arial" w:cs="Arial"/>
          <w:sz w:val="20"/>
          <w:lang w:val="en-GB"/>
        </w:rPr>
      </w:pPr>
      <w:r w:rsidRPr="00080E9E">
        <w:rPr>
          <w:rFonts w:ascii="Arial" w:hAnsi="Arial" w:cs="Arial"/>
          <w:b/>
          <w:bCs/>
          <w:sz w:val="20"/>
          <w:lang w:val="en-GB"/>
        </w:rPr>
        <w:t>Workplace</w:t>
      </w:r>
      <w:r w:rsidRPr="00080E9E">
        <w:rPr>
          <w:rFonts w:ascii="Arial" w:hAnsi="Arial" w:cs="Arial"/>
          <w:sz w:val="20"/>
          <w:lang w:val="en-GB"/>
        </w:rPr>
        <w:t xml:space="preserve">: </w:t>
      </w:r>
      <w:proofErr w:type="spellStart"/>
      <w:r w:rsidRPr="00080E9E">
        <w:rPr>
          <w:rFonts w:ascii="Arial" w:hAnsi="Arial" w:cs="Arial"/>
          <w:sz w:val="20"/>
          <w:lang w:val="en-GB"/>
        </w:rPr>
        <w:t>Rovellat</w:t>
      </w:r>
      <w:proofErr w:type="spellEnd"/>
      <w:r w:rsidRPr="00080E9E">
        <w:rPr>
          <w:rFonts w:ascii="Arial" w:hAnsi="Arial" w:cs="Arial"/>
          <w:sz w:val="20"/>
          <w:lang w:val="en-GB"/>
        </w:rPr>
        <w:t xml:space="preserve"> Square, Tarragona.</w:t>
      </w:r>
    </w:p>
    <w:p w14:paraId="319FCE73" w14:textId="0913C5C4" w:rsidR="00BA70E6" w:rsidRPr="00080E9E" w:rsidRDefault="00BA70E6" w:rsidP="00BA70E6">
      <w:pPr>
        <w:pStyle w:val="Prrafodelista"/>
        <w:numPr>
          <w:ilvl w:val="1"/>
          <w:numId w:val="8"/>
        </w:numPr>
        <w:jc w:val="both"/>
        <w:rPr>
          <w:rFonts w:ascii="Arial" w:hAnsi="Arial" w:cs="Arial"/>
          <w:sz w:val="20"/>
          <w:lang w:val="en-GB"/>
        </w:rPr>
      </w:pPr>
      <w:r w:rsidRPr="00080E9E">
        <w:rPr>
          <w:rFonts w:ascii="Arial" w:hAnsi="Arial" w:cs="Arial"/>
          <w:b/>
          <w:bCs/>
          <w:sz w:val="20"/>
          <w:lang w:val="en-GB"/>
        </w:rPr>
        <w:t>Working Hours:</w:t>
      </w:r>
      <w:r w:rsidRPr="00080E9E">
        <w:rPr>
          <w:rFonts w:ascii="Arial" w:hAnsi="Arial" w:cs="Arial"/>
          <w:sz w:val="20"/>
          <w:lang w:val="en-GB"/>
        </w:rPr>
        <w:t xml:space="preserve"> </w:t>
      </w:r>
      <w:r w:rsidR="00C56809">
        <w:rPr>
          <w:rFonts w:ascii="Arial" w:hAnsi="Arial" w:cs="Arial"/>
          <w:sz w:val="20"/>
          <w:lang w:val="en-GB"/>
        </w:rPr>
        <w:t>part</w:t>
      </w:r>
      <w:r w:rsidRPr="00080E9E">
        <w:rPr>
          <w:rFonts w:ascii="Arial" w:hAnsi="Arial" w:cs="Arial"/>
          <w:sz w:val="20"/>
          <w:lang w:val="en-GB"/>
        </w:rPr>
        <w:t xml:space="preserve">-time, </w:t>
      </w:r>
      <w:r w:rsidR="00C56809">
        <w:rPr>
          <w:rFonts w:ascii="Arial" w:hAnsi="Arial" w:cs="Arial"/>
          <w:sz w:val="20"/>
          <w:lang w:val="en-GB"/>
        </w:rPr>
        <w:t>20</w:t>
      </w:r>
      <w:r w:rsidRPr="00080E9E">
        <w:rPr>
          <w:rFonts w:ascii="Arial" w:hAnsi="Arial" w:cs="Arial"/>
          <w:sz w:val="20"/>
          <w:lang w:val="en-GB"/>
        </w:rPr>
        <w:t xml:space="preserve"> hours per week, Monday to Friday.</w:t>
      </w:r>
    </w:p>
    <w:p w14:paraId="5ABFDD3B" w14:textId="3E629439" w:rsidR="00BA70E6" w:rsidRPr="00080E9E" w:rsidRDefault="00BA70E6" w:rsidP="00BA70E6">
      <w:pPr>
        <w:pStyle w:val="Prrafodelista"/>
        <w:numPr>
          <w:ilvl w:val="1"/>
          <w:numId w:val="8"/>
        </w:numPr>
        <w:jc w:val="both"/>
        <w:rPr>
          <w:rFonts w:ascii="Arial" w:hAnsi="Arial" w:cs="Arial"/>
          <w:sz w:val="20"/>
          <w:lang w:val="en-GB"/>
        </w:rPr>
      </w:pPr>
      <w:r w:rsidRPr="00080E9E">
        <w:rPr>
          <w:rFonts w:ascii="Arial" w:hAnsi="Arial" w:cs="Arial"/>
          <w:b/>
          <w:bCs/>
          <w:sz w:val="20"/>
          <w:lang w:val="en-GB"/>
        </w:rPr>
        <w:t>Salary:</w:t>
      </w:r>
      <w:r w:rsidRPr="00080E9E">
        <w:rPr>
          <w:rFonts w:ascii="Arial" w:hAnsi="Arial" w:cs="Arial"/>
          <w:sz w:val="20"/>
          <w:lang w:val="en-GB"/>
        </w:rPr>
        <w:t xml:space="preserve"> € </w:t>
      </w:r>
      <w:r w:rsidR="007C0922">
        <w:rPr>
          <w:rFonts w:ascii="Arial" w:hAnsi="Arial" w:cs="Arial"/>
          <w:sz w:val="20"/>
          <w:lang w:val="en-GB"/>
        </w:rPr>
        <w:t>18.449,76</w:t>
      </w:r>
      <w:r w:rsidRPr="00080E9E">
        <w:rPr>
          <w:rFonts w:ascii="Arial" w:hAnsi="Arial" w:cs="Arial"/>
          <w:sz w:val="20"/>
          <w:lang w:val="en-GB"/>
        </w:rPr>
        <w:t xml:space="preserve"> gross </w:t>
      </w:r>
      <w:proofErr w:type="spellStart"/>
      <w:r w:rsidRPr="00080E9E">
        <w:rPr>
          <w:rFonts w:ascii="Arial" w:hAnsi="Arial" w:cs="Arial"/>
          <w:sz w:val="20"/>
          <w:lang w:val="en-GB"/>
        </w:rPr>
        <w:t>anually</w:t>
      </w:r>
      <w:proofErr w:type="spellEnd"/>
      <w:r w:rsidRPr="00080E9E">
        <w:rPr>
          <w:rFonts w:ascii="Arial" w:hAnsi="Arial" w:cs="Arial"/>
          <w:sz w:val="20"/>
          <w:lang w:val="en-GB"/>
        </w:rPr>
        <w:t>.</w:t>
      </w:r>
    </w:p>
    <w:p w14:paraId="0D96F6E7" w14:textId="1A0F3AE5" w:rsidR="00BA70E6" w:rsidRPr="00080E9E" w:rsidRDefault="00BA70E6" w:rsidP="00BA70E6">
      <w:pPr>
        <w:pStyle w:val="Prrafodelista"/>
        <w:numPr>
          <w:ilvl w:val="1"/>
          <w:numId w:val="8"/>
        </w:numPr>
        <w:jc w:val="both"/>
        <w:rPr>
          <w:rFonts w:ascii="Arial" w:hAnsi="Arial" w:cs="Arial"/>
          <w:sz w:val="20"/>
          <w:lang w:val="en-GB"/>
        </w:rPr>
      </w:pPr>
      <w:r w:rsidRPr="00080E9E">
        <w:rPr>
          <w:rFonts w:ascii="Arial" w:hAnsi="Arial" w:cs="Arial"/>
          <w:b/>
          <w:bCs/>
          <w:sz w:val="20"/>
          <w:lang w:val="en-GB"/>
        </w:rPr>
        <w:t>Duration:</w:t>
      </w:r>
      <w:r w:rsidRPr="00080E9E">
        <w:rPr>
          <w:rFonts w:ascii="Arial" w:hAnsi="Arial" w:cs="Arial"/>
          <w:sz w:val="20"/>
          <w:lang w:val="en-GB"/>
        </w:rPr>
        <w:t xml:space="preserve"> </w:t>
      </w:r>
      <w:r w:rsidR="003530FF">
        <w:rPr>
          <w:rFonts w:ascii="Arial" w:hAnsi="Arial" w:cs="Arial"/>
          <w:sz w:val="20"/>
          <w:lang w:val="en-GB"/>
        </w:rPr>
        <w:t xml:space="preserve">Two years approximately, until ends of September 2026, </w:t>
      </w:r>
      <w:r w:rsidR="00A265C6">
        <w:rPr>
          <w:rFonts w:ascii="Arial" w:hAnsi="Arial" w:cs="Arial"/>
          <w:sz w:val="20"/>
          <w:lang w:val="en-GB"/>
        </w:rPr>
        <w:t>depending</w:t>
      </w:r>
      <w:r w:rsidR="003530FF">
        <w:rPr>
          <w:rFonts w:ascii="Arial" w:hAnsi="Arial" w:cs="Arial"/>
          <w:sz w:val="20"/>
          <w:lang w:val="en-GB"/>
        </w:rPr>
        <w:t xml:space="preserve"> </w:t>
      </w:r>
      <w:r w:rsidR="00A265C6">
        <w:rPr>
          <w:rFonts w:ascii="Arial" w:hAnsi="Arial" w:cs="Arial"/>
          <w:sz w:val="20"/>
          <w:lang w:val="en-GB"/>
        </w:rPr>
        <w:t>on</w:t>
      </w:r>
      <w:r w:rsidR="003530FF">
        <w:rPr>
          <w:rFonts w:ascii="Arial" w:hAnsi="Arial" w:cs="Arial"/>
          <w:sz w:val="20"/>
          <w:lang w:val="en-GB"/>
        </w:rPr>
        <w:t xml:space="preserve"> the </w:t>
      </w:r>
      <w:r w:rsidR="008F6BAF">
        <w:rPr>
          <w:rFonts w:ascii="Arial" w:hAnsi="Arial" w:cs="Arial"/>
          <w:sz w:val="20"/>
          <w:lang w:val="en-GB"/>
        </w:rPr>
        <w:t xml:space="preserve">assigned </w:t>
      </w:r>
      <w:r w:rsidR="00A265C6">
        <w:rPr>
          <w:rFonts w:ascii="Arial" w:hAnsi="Arial" w:cs="Arial"/>
          <w:sz w:val="20"/>
          <w:lang w:val="en-GB"/>
        </w:rPr>
        <w:t xml:space="preserve">budged. </w:t>
      </w:r>
    </w:p>
    <w:p w14:paraId="738AC6EB" w14:textId="229F6C99" w:rsidR="00BA70E6" w:rsidRPr="00080E9E" w:rsidRDefault="00BA70E6" w:rsidP="00BA70E6">
      <w:pPr>
        <w:pStyle w:val="Prrafodelista"/>
        <w:numPr>
          <w:ilvl w:val="1"/>
          <w:numId w:val="8"/>
        </w:numPr>
        <w:jc w:val="both"/>
        <w:rPr>
          <w:rFonts w:ascii="Arial" w:hAnsi="Arial" w:cs="Arial"/>
          <w:sz w:val="20"/>
          <w:lang w:val="en-GB"/>
        </w:rPr>
      </w:pPr>
      <w:r w:rsidRPr="00080E9E">
        <w:rPr>
          <w:rFonts w:ascii="Arial" w:hAnsi="Arial" w:cs="Arial"/>
          <w:b/>
          <w:bCs/>
          <w:sz w:val="20"/>
          <w:lang w:val="en-GB"/>
        </w:rPr>
        <w:t>Number of Positions:</w:t>
      </w:r>
      <w:r w:rsidRPr="00080E9E">
        <w:rPr>
          <w:rFonts w:ascii="Arial" w:hAnsi="Arial" w:cs="Arial"/>
          <w:sz w:val="20"/>
          <w:lang w:val="en-GB"/>
        </w:rPr>
        <w:t xml:space="preserve"> 1</w:t>
      </w:r>
    </w:p>
    <w:p w14:paraId="2DFE1EC2" w14:textId="46081B15" w:rsidR="00BA70E6" w:rsidRPr="00080E9E" w:rsidRDefault="00BA70E6" w:rsidP="00BA70E6">
      <w:pPr>
        <w:pStyle w:val="Prrafodelista"/>
        <w:numPr>
          <w:ilvl w:val="1"/>
          <w:numId w:val="8"/>
        </w:numPr>
        <w:jc w:val="both"/>
        <w:rPr>
          <w:rFonts w:ascii="Arial" w:hAnsi="Arial" w:cs="Arial"/>
          <w:sz w:val="20"/>
          <w:lang w:val="en-GB"/>
        </w:rPr>
      </w:pPr>
      <w:r w:rsidRPr="00080E9E">
        <w:rPr>
          <w:rFonts w:ascii="Arial" w:hAnsi="Arial" w:cs="Arial"/>
          <w:b/>
          <w:bCs/>
          <w:sz w:val="20"/>
          <w:lang w:val="en-GB"/>
        </w:rPr>
        <w:t>Contract Type:</w:t>
      </w:r>
      <w:r w:rsidRPr="00080E9E">
        <w:rPr>
          <w:rFonts w:ascii="Arial" w:hAnsi="Arial" w:cs="Arial"/>
          <w:sz w:val="20"/>
          <w:lang w:val="en-GB"/>
        </w:rPr>
        <w:t xml:space="preserve"> Permanent employment with </w:t>
      </w:r>
      <w:r w:rsidR="008F6BAF">
        <w:rPr>
          <w:rFonts w:ascii="Arial" w:hAnsi="Arial" w:cs="Arial"/>
          <w:sz w:val="20"/>
          <w:lang w:val="en-GB"/>
        </w:rPr>
        <w:t>part</w:t>
      </w:r>
      <w:r w:rsidRPr="00080E9E">
        <w:rPr>
          <w:rFonts w:ascii="Arial" w:hAnsi="Arial" w:cs="Arial"/>
          <w:sz w:val="20"/>
          <w:lang w:val="en-GB"/>
        </w:rPr>
        <w:t>-time dedication (</w:t>
      </w:r>
      <w:r w:rsidR="008F6BAF">
        <w:rPr>
          <w:rFonts w:ascii="Arial" w:hAnsi="Arial" w:cs="Arial"/>
          <w:sz w:val="20"/>
          <w:lang w:val="en-GB"/>
        </w:rPr>
        <w:t>2</w:t>
      </w:r>
      <w:r w:rsidRPr="00080E9E">
        <w:rPr>
          <w:rFonts w:ascii="Arial" w:hAnsi="Arial" w:cs="Arial"/>
          <w:sz w:val="20"/>
          <w:lang w:val="en-GB"/>
        </w:rPr>
        <w:t>00).</w:t>
      </w:r>
    </w:p>
    <w:p w14:paraId="08EEB5D9" w14:textId="734F5178" w:rsidR="00BA70E6" w:rsidRPr="00080E9E" w:rsidRDefault="00BA70E6" w:rsidP="00BA70E6">
      <w:pPr>
        <w:pStyle w:val="Prrafodelista"/>
        <w:numPr>
          <w:ilvl w:val="1"/>
          <w:numId w:val="8"/>
        </w:numPr>
        <w:jc w:val="both"/>
        <w:rPr>
          <w:rFonts w:ascii="Arial" w:hAnsi="Arial" w:cs="Arial"/>
          <w:sz w:val="20"/>
          <w:lang w:val="en-GB"/>
        </w:rPr>
      </w:pPr>
      <w:r w:rsidRPr="00080E9E">
        <w:rPr>
          <w:rFonts w:ascii="Arial" w:hAnsi="Arial" w:cs="Arial"/>
          <w:b/>
          <w:bCs/>
          <w:sz w:val="20"/>
          <w:lang w:val="en-GB"/>
        </w:rPr>
        <w:t>Call:</w:t>
      </w:r>
      <w:r w:rsidRPr="00080E9E">
        <w:rPr>
          <w:rFonts w:ascii="Arial" w:hAnsi="Arial" w:cs="Arial"/>
          <w:sz w:val="20"/>
          <w:lang w:val="en-GB"/>
        </w:rPr>
        <w:t xml:space="preserve"> Public offering.</w:t>
      </w:r>
    </w:p>
    <w:p w14:paraId="48C2F03E" w14:textId="37003774" w:rsidR="00BA70E6" w:rsidRPr="00080E9E" w:rsidRDefault="00BA70E6" w:rsidP="00BA70E6">
      <w:pPr>
        <w:pStyle w:val="Prrafodelista"/>
        <w:numPr>
          <w:ilvl w:val="1"/>
          <w:numId w:val="8"/>
        </w:numPr>
        <w:jc w:val="both"/>
        <w:rPr>
          <w:rFonts w:ascii="Arial" w:hAnsi="Arial" w:cs="Arial"/>
          <w:sz w:val="20"/>
          <w:lang w:val="en-GB"/>
        </w:rPr>
      </w:pPr>
      <w:r w:rsidRPr="00080E9E">
        <w:rPr>
          <w:rFonts w:ascii="Arial" w:hAnsi="Arial" w:cs="Arial"/>
          <w:b/>
          <w:bCs/>
          <w:sz w:val="20"/>
          <w:lang w:val="en-GB"/>
        </w:rPr>
        <w:t>Processing:</w:t>
      </w:r>
      <w:r w:rsidRPr="00080E9E">
        <w:rPr>
          <w:rFonts w:ascii="Arial" w:hAnsi="Arial" w:cs="Arial"/>
          <w:sz w:val="20"/>
          <w:lang w:val="en-GB"/>
        </w:rPr>
        <w:t xml:space="preserve"> Ordinary.</w:t>
      </w:r>
    </w:p>
    <w:p w14:paraId="79874D04" w14:textId="2811FA7E" w:rsidR="00BA70E6" w:rsidRPr="00080E9E" w:rsidRDefault="00BA70E6" w:rsidP="00BA70E6">
      <w:pPr>
        <w:pStyle w:val="Prrafodelista"/>
        <w:numPr>
          <w:ilvl w:val="1"/>
          <w:numId w:val="8"/>
        </w:numPr>
        <w:jc w:val="both"/>
        <w:rPr>
          <w:rFonts w:ascii="Arial" w:hAnsi="Arial" w:cs="Arial"/>
          <w:sz w:val="20"/>
          <w:lang w:val="en-GB"/>
        </w:rPr>
      </w:pPr>
      <w:r w:rsidRPr="00080E9E">
        <w:rPr>
          <w:rFonts w:ascii="Arial" w:hAnsi="Arial" w:cs="Arial"/>
          <w:b/>
          <w:bCs/>
          <w:sz w:val="20"/>
          <w:lang w:val="en-GB"/>
        </w:rPr>
        <w:t>Regulations:</w:t>
      </w:r>
      <w:r w:rsidRPr="00080E9E">
        <w:rPr>
          <w:rFonts w:ascii="Arial" w:hAnsi="Arial" w:cs="Arial"/>
          <w:sz w:val="20"/>
          <w:lang w:val="en-GB"/>
        </w:rPr>
        <w:t xml:space="preserve"> ICAC Instruction 3/2022, dated September 15, Article 23bis of Law 14/2011, of June 1, on Science, Technology, and Innovation, modified by Law 17/2022, of September 5, and Law 9/2022, of December 21, on Science.</w:t>
      </w:r>
    </w:p>
    <w:p w14:paraId="3AE3ED3A" w14:textId="73D93159" w:rsidR="00C05D38" w:rsidRDefault="00BA70E6" w:rsidP="00BA70E6">
      <w:pPr>
        <w:pStyle w:val="Prrafodelista"/>
        <w:numPr>
          <w:ilvl w:val="1"/>
          <w:numId w:val="8"/>
        </w:numPr>
        <w:jc w:val="both"/>
        <w:rPr>
          <w:rFonts w:ascii="Arial" w:hAnsi="Arial" w:cs="Arial"/>
          <w:sz w:val="20"/>
          <w:lang w:val="en-GB"/>
        </w:rPr>
      </w:pPr>
      <w:r w:rsidRPr="00080E9E">
        <w:rPr>
          <w:rFonts w:ascii="Arial" w:hAnsi="Arial" w:cs="Arial"/>
          <w:sz w:val="20"/>
          <w:lang w:val="en-GB"/>
        </w:rPr>
        <w:t>Measures to promote work-life balance, family, personal life, and gender equality for this position will be attached to the employment contract and can be consulted on the ICAC website, here.</w:t>
      </w:r>
    </w:p>
    <w:p w14:paraId="6D793EBD" w14:textId="77777777" w:rsidR="008F6BAF" w:rsidRDefault="008F6BAF" w:rsidP="008F6BAF">
      <w:pPr>
        <w:pStyle w:val="Prrafodelista"/>
        <w:jc w:val="both"/>
        <w:rPr>
          <w:rFonts w:ascii="Arial" w:hAnsi="Arial" w:cs="Arial"/>
          <w:sz w:val="20"/>
          <w:lang w:val="en-GB"/>
        </w:rPr>
      </w:pPr>
    </w:p>
    <w:p w14:paraId="4FE4FB0A" w14:textId="77777777" w:rsidR="008F6BAF" w:rsidRPr="00080E9E" w:rsidRDefault="008F6BAF" w:rsidP="008F6BAF">
      <w:pPr>
        <w:pStyle w:val="Prrafodelista"/>
        <w:jc w:val="both"/>
        <w:rPr>
          <w:rFonts w:ascii="Arial" w:hAnsi="Arial" w:cs="Arial"/>
          <w:sz w:val="20"/>
          <w:lang w:val="en-GB"/>
        </w:rPr>
      </w:pPr>
    </w:p>
    <w:p w14:paraId="1F4E10CE" w14:textId="41757D23" w:rsidR="00BA70E6" w:rsidRPr="00080E9E" w:rsidRDefault="00BA70E6" w:rsidP="00BA70E6">
      <w:pPr>
        <w:pStyle w:val="Prrafodelista"/>
        <w:numPr>
          <w:ilvl w:val="0"/>
          <w:numId w:val="8"/>
        </w:numPr>
        <w:jc w:val="both"/>
        <w:rPr>
          <w:rFonts w:ascii="Arial" w:hAnsi="Arial" w:cs="Arial"/>
          <w:b/>
          <w:bCs/>
          <w:sz w:val="20"/>
          <w:lang w:val="en-US"/>
        </w:rPr>
      </w:pPr>
      <w:r w:rsidRPr="00080E9E">
        <w:rPr>
          <w:rFonts w:ascii="Arial" w:hAnsi="Arial" w:cs="Arial"/>
          <w:b/>
          <w:bCs/>
          <w:sz w:val="20"/>
          <w:lang w:val="en-US"/>
        </w:rPr>
        <w:lastRenderedPageBreak/>
        <w:t>Eligibility</w:t>
      </w:r>
    </w:p>
    <w:p w14:paraId="10E781C9" w14:textId="77777777" w:rsidR="00BA70E6" w:rsidRPr="00080E9E" w:rsidRDefault="00BA70E6" w:rsidP="00BA70E6">
      <w:pPr>
        <w:rPr>
          <w:rFonts w:cs="Arial"/>
          <w:sz w:val="20"/>
          <w:lang w:val="en-US"/>
        </w:rPr>
      </w:pPr>
    </w:p>
    <w:p w14:paraId="1C6AB26C" w14:textId="67FAB87C" w:rsidR="00BA70E6" w:rsidRPr="00080E9E" w:rsidRDefault="00EF4C77" w:rsidP="00BA70E6">
      <w:pPr>
        <w:pStyle w:val="Prrafodelista"/>
        <w:numPr>
          <w:ilvl w:val="1"/>
          <w:numId w:val="8"/>
        </w:numPr>
        <w:jc w:val="both"/>
        <w:rPr>
          <w:rFonts w:ascii="Arial" w:hAnsi="Arial" w:cs="Arial"/>
          <w:sz w:val="20"/>
          <w:lang w:val="en-US"/>
        </w:rPr>
      </w:pPr>
      <w:r>
        <w:rPr>
          <w:rFonts w:ascii="Arial" w:hAnsi="Arial" w:cs="Arial"/>
          <w:sz w:val="20"/>
          <w:lang w:val="en-US"/>
        </w:rPr>
        <w:t xml:space="preserve">Bachelor of </w:t>
      </w:r>
      <w:r w:rsidR="000A5B3A">
        <w:rPr>
          <w:rFonts w:ascii="Arial" w:hAnsi="Arial" w:cs="Arial"/>
          <w:sz w:val="20"/>
          <w:lang w:val="en-US"/>
        </w:rPr>
        <w:t>Archaeology or equivalent.</w:t>
      </w:r>
    </w:p>
    <w:p w14:paraId="444B87C4" w14:textId="77777777" w:rsidR="00BA70E6" w:rsidRPr="00080E9E" w:rsidRDefault="00BA70E6" w:rsidP="00BA70E6">
      <w:pPr>
        <w:rPr>
          <w:rFonts w:cs="Arial"/>
          <w:sz w:val="20"/>
          <w:lang w:val="en-US"/>
        </w:rPr>
      </w:pPr>
    </w:p>
    <w:p w14:paraId="20A43C54" w14:textId="111D9096" w:rsidR="00BA70E6" w:rsidRPr="00080E9E" w:rsidRDefault="00BA70E6" w:rsidP="00BA70E6">
      <w:pPr>
        <w:pStyle w:val="Prrafodelista"/>
        <w:numPr>
          <w:ilvl w:val="0"/>
          <w:numId w:val="8"/>
        </w:numPr>
        <w:jc w:val="both"/>
        <w:rPr>
          <w:rFonts w:ascii="Arial" w:hAnsi="Arial" w:cs="Arial"/>
          <w:b/>
          <w:bCs/>
          <w:sz w:val="20"/>
          <w:lang w:val="en-US"/>
        </w:rPr>
      </w:pPr>
      <w:r w:rsidRPr="00080E9E">
        <w:rPr>
          <w:rFonts w:ascii="Arial" w:hAnsi="Arial" w:cs="Arial"/>
          <w:b/>
          <w:bCs/>
          <w:sz w:val="20"/>
          <w:lang w:val="en-US"/>
        </w:rPr>
        <w:t>Responsibilities</w:t>
      </w:r>
    </w:p>
    <w:p w14:paraId="57AB18FD" w14:textId="77777777" w:rsidR="00BA70E6" w:rsidRPr="00080E9E" w:rsidRDefault="00BA70E6" w:rsidP="00BA70E6">
      <w:pPr>
        <w:rPr>
          <w:rFonts w:cs="Arial"/>
          <w:sz w:val="20"/>
          <w:lang w:val="en-US"/>
        </w:rPr>
      </w:pPr>
    </w:p>
    <w:p w14:paraId="6025EA28" w14:textId="1662350F" w:rsidR="00CB24D0" w:rsidRDefault="00243A36" w:rsidP="00CB24D0">
      <w:pPr>
        <w:pStyle w:val="Prrafodelista"/>
        <w:numPr>
          <w:ilvl w:val="1"/>
          <w:numId w:val="8"/>
        </w:numPr>
        <w:rPr>
          <w:rFonts w:ascii="Arial" w:hAnsi="Arial" w:cs="Arial"/>
          <w:sz w:val="20"/>
          <w:lang w:val="en-US"/>
        </w:rPr>
      </w:pPr>
      <w:r>
        <w:rPr>
          <w:rFonts w:ascii="Arial" w:hAnsi="Arial" w:cs="Arial"/>
          <w:sz w:val="20"/>
          <w:lang w:val="en-US"/>
        </w:rPr>
        <w:t>Support the communication actions of the project.</w:t>
      </w:r>
    </w:p>
    <w:p w14:paraId="458D8ADE" w14:textId="4FD22B70" w:rsidR="00243A36" w:rsidRDefault="00243A36" w:rsidP="00CB24D0">
      <w:pPr>
        <w:pStyle w:val="Prrafodelista"/>
        <w:numPr>
          <w:ilvl w:val="1"/>
          <w:numId w:val="8"/>
        </w:numPr>
        <w:rPr>
          <w:rFonts w:ascii="Arial" w:hAnsi="Arial" w:cs="Arial"/>
          <w:sz w:val="20"/>
          <w:lang w:val="en-US"/>
        </w:rPr>
      </w:pPr>
      <w:r>
        <w:rPr>
          <w:rFonts w:ascii="Arial" w:hAnsi="Arial" w:cs="Arial"/>
          <w:sz w:val="20"/>
          <w:lang w:val="en-US"/>
        </w:rPr>
        <w:t>Prepare archaeological maps, planimetry, cartography, reports and deliverables in the framework of the project.</w:t>
      </w:r>
    </w:p>
    <w:p w14:paraId="02D6ECF6" w14:textId="5B9D8053" w:rsidR="00243A36" w:rsidRDefault="00243A36" w:rsidP="00CB24D0">
      <w:pPr>
        <w:pStyle w:val="Prrafodelista"/>
        <w:numPr>
          <w:ilvl w:val="1"/>
          <w:numId w:val="8"/>
        </w:numPr>
        <w:rPr>
          <w:rFonts w:ascii="Arial" w:hAnsi="Arial" w:cs="Arial"/>
          <w:sz w:val="20"/>
          <w:lang w:val="en-US"/>
        </w:rPr>
      </w:pPr>
      <w:r>
        <w:rPr>
          <w:rFonts w:ascii="Arial" w:hAnsi="Arial" w:cs="Arial"/>
          <w:sz w:val="20"/>
          <w:lang w:val="en-US"/>
        </w:rPr>
        <w:t xml:space="preserve">Participate in the creation and transfer </w:t>
      </w:r>
      <w:r w:rsidR="007D7DF6">
        <w:rPr>
          <w:rFonts w:ascii="Arial" w:hAnsi="Arial" w:cs="Arial"/>
          <w:sz w:val="20"/>
          <w:lang w:val="en-US"/>
        </w:rPr>
        <w:t>knowledge of the territory of cultural resources.</w:t>
      </w:r>
    </w:p>
    <w:p w14:paraId="69D7ED27" w14:textId="29A48686" w:rsidR="007D7DF6" w:rsidRDefault="007D7DF6" w:rsidP="00CB24D0">
      <w:pPr>
        <w:pStyle w:val="Prrafodelista"/>
        <w:numPr>
          <w:ilvl w:val="1"/>
          <w:numId w:val="8"/>
        </w:numPr>
        <w:rPr>
          <w:rFonts w:ascii="Arial" w:hAnsi="Arial" w:cs="Arial"/>
          <w:sz w:val="20"/>
          <w:lang w:val="en-US"/>
        </w:rPr>
      </w:pPr>
      <w:r>
        <w:rPr>
          <w:rFonts w:ascii="Arial" w:hAnsi="Arial" w:cs="Arial"/>
          <w:sz w:val="20"/>
          <w:lang w:val="en-US"/>
        </w:rPr>
        <w:t>Participate in seminars, work meetings and archaeological field work.</w:t>
      </w:r>
    </w:p>
    <w:p w14:paraId="765507E7" w14:textId="782445C6" w:rsidR="007D7DF6" w:rsidRPr="00CB24D0" w:rsidRDefault="007D7DF6" w:rsidP="00CB24D0">
      <w:pPr>
        <w:pStyle w:val="Prrafodelista"/>
        <w:numPr>
          <w:ilvl w:val="1"/>
          <w:numId w:val="8"/>
        </w:numPr>
        <w:rPr>
          <w:rFonts w:ascii="Arial" w:hAnsi="Arial" w:cs="Arial"/>
          <w:sz w:val="20"/>
          <w:lang w:val="en-US"/>
        </w:rPr>
      </w:pPr>
      <w:r>
        <w:rPr>
          <w:rFonts w:ascii="Arial" w:hAnsi="Arial" w:cs="Arial"/>
          <w:sz w:val="20"/>
          <w:lang w:val="en-US"/>
        </w:rPr>
        <w:t>Participate in scientific publications and dissemination activities.</w:t>
      </w:r>
    </w:p>
    <w:p w14:paraId="3E35623E" w14:textId="77777777" w:rsidR="00BA70E6" w:rsidRPr="00080E9E" w:rsidRDefault="00BA70E6" w:rsidP="00BA70E6">
      <w:pPr>
        <w:rPr>
          <w:rFonts w:cs="Arial"/>
          <w:sz w:val="20"/>
          <w:lang w:val="en-US"/>
        </w:rPr>
      </w:pPr>
    </w:p>
    <w:p w14:paraId="2106B0F4" w14:textId="30F9539A" w:rsidR="00BA70E6" w:rsidRDefault="00BA70E6" w:rsidP="00BA70E6">
      <w:pPr>
        <w:pStyle w:val="Prrafodelista"/>
        <w:numPr>
          <w:ilvl w:val="0"/>
          <w:numId w:val="8"/>
        </w:numPr>
        <w:jc w:val="both"/>
        <w:rPr>
          <w:rFonts w:ascii="Arial" w:hAnsi="Arial" w:cs="Arial"/>
          <w:b/>
          <w:bCs/>
          <w:sz w:val="20"/>
          <w:lang w:val="en-US"/>
        </w:rPr>
      </w:pPr>
      <w:r w:rsidRPr="00080E9E">
        <w:rPr>
          <w:rFonts w:ascii="Arial" w:hAnsi="Arial" w:cs="Arial"/>
          <w:b/>
          <w:bCs/>
          <w:sz w:val="20"/>
          <w:lang w:val="en-US"/>
        </w:rPr>
        <w:t>Merits</w:t>
      </w:r>
    </w:p>
    <w:p w14:paraId="545CC357" w14:textId="77777777" w:rsidR="000F24BE" w:rsidRPr="00080E9E" w:rsidRDefault="000F24BE" w:rsidP="000F24BE">
      <w:pPr>
        <w:pStyle w:val="Prrafodelista"/>
        <w:ind w:left="705"/>
        <w:jc w:val="both"/>
        <w:rPr>
          <w:rFonts w:ascii="Arial" w:hAnsi="Arial" w:cs="Arial"/>
          <w:b/>
          <w:bCs/>
          <w:sz w:val="20"/>
          <w:lang w:val="en-US"/>
        </w:rPr>
      </w:pPr>
    </w:p>
    <w:p w14:paraId="7F0CB200" w14:textId="4BCF94A0" w:rsidR="0003451A" w:rsidRDefault="00AC1A73" w:rsidP="00BA70E6">
      <w:pPr>
        <w:pStyle w:val="Prrafodelista"/>
        <w:numPr>
          <w:ilvl w:val="1"/>
          <w:numId w:val="8"/>
        </w:numPr>
        <w:jc w:val="both"/>
        <w:rPr>
          <w:rFonts w:ascii="Arial" w:hAnsi="Arial" w:cs="Arial"/>
          <w:sz w:val="20"/>
          <w:lang w:val="en-US"/>
        </w:rPr>
      </w:pPr>
      <w:r>
        <w:rPr>
          <w:rFonts w:ascii="Arial" w:hAnsi="Arial" w:cs="Arial"/>
          <w:sz w:val="20"/>
          <w:lang w:val="en-US"/>
        </w:rPr>
        <w:t>Knowledge of archaeology of cultural landscapes.</w:t>
      </w:r>
    </w:p>
    <w:p w14:paraId="3592C2C2" w14:textId="33B8B472" w:rsidR="00AC1A73" w:rsidRDefault="00AC1A73" w:rsidP="00BA70E6">
      <w:pPr>
        <w:pStyle w:val="Prrafodelista"/>
        <w:numPr>
          <w:ilvl w:val="1"/>
          <w:numId w:val="8"/>
        </w:numPr>
        <w:jc w:val="both"/>
        <w:rPr>
          <w:rFonts w:ascii="Arial" w:hAnsi="Arial" w:cs="Arial"/>
          <w:sz w:val="20"/>
          <w:lang w:val="en-US"/>
        </w:rPr>
      </w:pPr>
      <w:r>
        <w:rPr>
          <w:rFonts w:ascii="Arial" w:hAnsi="Arial" w:cs="Arial"/>
          <w:sz w:val="20"/>
          <w:lang w:val="en-US"/>
        </w:rPr>
        <w:t xml:space="preserve">Knowledge of the geographical environment of the areas linked to the </w:t>
      </w:r>
      <w:proofErr w:type="spellStart"/>
      <w:r>
        <w:rPr>
          <w:rFonts w:ascii="Arial" w:hAnsi="Arial" w:cs="Arial"/>
          <w:sz w:val="20"/>
          <w:lang w:val="en-US"/>
        </w:rPr>
        <w:t>Cultur</w:t>
      </w:r>
      <w:proofErr w:type="spellEnd"/>
      <w:r>
        <w:rPr>
          <w:rFonts w:ascii="Arial" w:hAnsi="Arial" w:cs="Arial"/>
          <w:sz w:val="20"/>
          <w:lang w:val="en-US"/>
        </w:rPr>
        <w:t>-Monts project, especially the eastern Pyrenees.</w:t>
      </w:r>
    </w:p>
    <w:p w14:paraId="683EE63F" w14:textId="14D1146B" w:rsidR="00AC1A73" w:rsidRDefault="00AC1A73" w:rsidP="00BA70E6">
      <w:pPr>
        <w:pStyle w:val="Prrafodelista"/>
        <w:numPr>
          <w:ilvl w:val="1"/>
          <w:numId w:val="8"/>
        </w:numPr>
        <w:jc w:val="both"/>
        <w:rPr>
          <w:rFonts w:ascii="Arial" w:hAnsi="Arial" w:cs="Arial"/>
          <w:sz w:val="20"/>
          <w:lang w:val="en-US"/>
        </w:rPr>
      </w:pPr>
      <w:r>
        <w:rPr>
          <w:rFonts w:ascii="Arial" w:hAnsi="Arial" w:cs="Arial"/>
          <w:sz w:val="20"/>
          <w:lang w:val="en-US"/>
        </w:rPr>
        <w:t xml:space="preserve">Knowledge in communication and dissemination of research activities, especially </w:t>
      </w:r>
      <w:r w:rsidR="00076F0B">
        <w:rPr>
          <w:rFonts w:ascii="Arial" w:hAnsi="Arial" w:cs="Arial"/>
          <w:sz w:val="20"/>
          <w:lang w:val="en-US"/>
        </w:rPr>
        <w:t>archaeological</w:t>
      </w:r>
      <w:r>
        <w:rPr>
          <w:rFonts w:ascii="Arial" w:hAnsi="Arial" w:cs="Arial"/>
          <w:sz w:val="20"/>
          <w:lang w:val="en-US"/>
        </w:rPr>
        <w:t xml:space="preserve"> heritage.</w:t>
      </w:r>
    </w:p>
    <w:p w14:paraId="5992BA2A" w14:textId="51A0F70B" w:rsidR="00076F0B" w:rsidRDefault="00076F0B" w:rsidP="00BA70E6">
      <w:pPr>
        <w:pStyle w:val="Prrafodelista"/>
        <w:numPr>
          <w:ilvl w:val="1"/>
          <w:numId w:val="8"/>
        </w:numPr>
        <w:jc w:val="both"/>
        <w:rPr>
          <w:rFonts w:ascii="Arial" w:hAnsi="Arial" w:cs="Arial"/>
          <w:sz w:val="20"/>
          <w:lang w:val="en-US"/>
        </w:rPr>
      </w:pPr>
      <w:r>
        <w:rPr>
          <w:rFonts w:ascii="Arial" w:hAnsi="Arial" w:cs="Arial"/>
          <w:sz w:val="20"/>
          <w:lang w:val="en-US"/>
        </w:rPr>
        <w:t>Knowledge in drone-based photogrammetry, Geographic Information Systems (GIS) and high-resolution Digital Elevation Models (MDE).</w:t>
      </w:r>
    </w:p>
    <w:p w14:paraId="4DA8EE2C" w14:textId="058150AE" w:rsidR="00076F0B" w:rsidRDefault="00076F0B" w:rsidP="00BA70E6">
      <w:pPr>
        <w:pStyle w:val="Prrafodelista"/>
        <w:numPr>
          <w:ilvl w:val="1"/>
          <w:numId w:val="8"/>
        </w:numPr>
        <w:jc w:val="both"/>
        <w:rPr>
          <w:rFonts w:ascii="Arial" w:hAnsi="Arial" w:cs="Arial"/>
          <w:sz w:val="20"/>
          <w:lang w:val="en-US"/>
        </w:rPr>
      </w:pPr>
      <w:r>
        <w:rPr>
          <w:rFonts w:ascii="Arial" w:hAnsi="Arial" w:cs="Arial"/>
          <w:sz w:val="20"/>
          <w:lang w:val="en-US"/>
        </w:rPr>
        <w:t>Experience in fieldwork and management of archaeological interventions.</w:t>
      </w:r>
    </w:p>
    <w:p w14:paraId="34C8A925" w14:textId="0FEE75FA" w:rsidR="00076F0B" w:rsidRDefault="00365D2F" w:rsidP="00BA70E6">
      <w:pPr>
        <w:pStyle w:val="Prrafodelista"/>
        <w:numPr>
          <w:ilvl w:val="1"/>
          <w:numId w:val="8"/>
        </w:numPr>
        <w:jc w:val="both"/>
        <w:rPr>
          <w:rFonts w:ascii="Arial" w:hAnsi="Arial" w:cs="Arial"/>
          <w:sz w:val="20"/>
          <w:lang w:val="en-US"/>
        </w:rPr>
      </w:pPr>
      <w:r>
        <w:rPr>
          <w:rFonts w:ascii="Arial" w:hAnsi="Arial" w:cs="Arial"/>
          <w:sz w:val="20"/>
          <w:lang w:val="en-US"/>
        </w:rPr>
        <w:t>Research project management experience.</w:t>
      </w:r>
    </w:p>
    <w:p w14:paraId="490B6A10" w14:textId="7C700DCF" w:rsidR="00365D2F" w:rsidRDefault="00365D2F" w:rsidP="00BA70E6">
      <w:pPr>
        <w:pStyle w:val="Prrafodelista"/>
        <w:numPr>
          <w:ilvl w:val="1"/>
          <w:numId w:val="8"/>
        </w:numPr>
        <w:jc w:val="both"/>
        <w:rPr>
          <w:rFonts w:ascii="Arial" w:hAnsi="Arial" w:cs="Arial"/>
          <w:sz w:val="20"/>
          <w:lang w:val="en-US"/>
        </w:rPr>
      </w:pPr>
      <w:r>
        <w:rPr>
          <w:rFonts w:ascii="Arial" w:hAnsi="Arial" w:cs="Arial"/>
          <w:sz w:val="20"/>
          <w:lang w:val="en-US"/>
        </w:rPr>
        <w:t>Knowledge in writing and communication skills in Spanish, Catalan and English.</w:t>
      </w:r>
    </w:p>
    <w:p w14:paraId="245CBC4E" w14:textId="0B82CB2A" w:rsidR="00365D2F" w:rsidRPr="00080E9E" w:rsidRDefault="00365D2F" w:rsidP="00BA70E6">
      <w:pPr>
        <w:pStyle w:val="Prrafodelista"/>
        <w:numPr>
          <w:ilvl w:val="1"/>
          <w:numId w:val="8"/>
        </w:numPr>
        <w:jc w:val="both"/>
        <w:rPr>
          <w:rFonts w:ascii="Arial" w:hAnsi="Arial" w:cs="Arial"/>
          <w:sz w:val="20"/>
          <w:lang w:val="en-US"/>
        </w:rPr>
      </w:pPr>
      <w:r>
        <w:rPr>
          <w:rFonts w:ascii="Arial" w:hAnsi="Arial" w:cs="Arial"/>
          <w:sz w:val="20"/>
          <w:lang w:val="en-US"/>
        </w:rPr>
        <w:t xml:space="preserve">Creditable additional training that is directly related to the </w:t>
      </w:r>
      <w:r w:rsidR="00E80707">
        <w:rPr>
          <w:rFonts w:ascii="Arial" w:hAnsi="Arial" w:cs="Arial"/>
          <w:sz w:val="20"/>
          <w:lang w:val="en-US"/>
        </w:rPr>
        <w:t>developing tasks.</w:t>
      </w:r>
    </w:p>
    <w:p w14:paraId="6D5E0B00" w14:textId="77777777" w:rsidR="00BA70E6" w:rsidRPr="00080E9E" w:rsidRDefault="00BA70E6" w:rsidP="00BA70E6">
      <w:pPr>
        <w:pStyle w:val="Prrafodelista"/>
        <w:jc w:val="both"/>
        <w:rPr>
          <w:rFonts w:ascii="Arial" w:hAnsi="Arial" w:cs="Arial"/>
          <w:sz w:val="20"/>
          <w:lang w:val="en-US"/>
        </w:rPr>
      </w:pPr>
    </w:p>
    <w:p w14:paraId="09CC5E45" w14:textId="16591992" w:rsidR="00BA70E6" w:rsidRPr="00080E9E" w:rsidRDefault="00BA70E6" w:rsidP="00BA70E6">
      <w:pPr>
        <w:pStyle w:val="Prrafodelista"/>
        <w:numPr>
          <w:ilvl w:val="0"/>
          <w:numId w:val="8"/>
        </w:numPr>
        <w:jc w:val="both"/>
        <w:rPr>
          <w:rFonts w:ascii="Arial" w:hAnsi="Arial" w:cs="Arial"/>
          <w:b/>
          <w:bCs/>
          <w:sz w:val="20"/>
          <w:lang w:val="en-US"/>
        </w:rPr>
      </w:pPr>
      <w:r w:rsidRPr="00080E9E">
        <w:rPr>
          <w:rFonts w:ascii="Arial" w:hAnsi="Arial" w:cs="Arial"/>
          <w:b/>
          <w:bCs/>
          <w:sz w:val="20"/>
          <w:lang w:val="en-US"/>
        </w:rPr>
        <w:t>Submission of applications</w:t>
      </w:r>
    </w:p>
    <w:p w14:paraId="00492FB9" w14:textId="77777777" w:rsidR="00BA70E6" w:rsidRPr="00080E9E" w:rsidRDefault="00BA70E6" w:rsidP="00BA70E6">
      <w:pPr>
        <w:rPr>
          <w:rFonts w:cs="Arial"/>
          <w:sz w:val="20"/>
          <w:lang w:val="en-US"/>
        </w:rPr>
      </w:pPr>
    </w:p>
    <w:p w14:paraId="49D0BC37" w14:textId="49F785C1" w:rsidR="00BA70E6" w:rsidRPr="00080E9E" w:rsidRDefault="00BA70E6" w:rsidP="00BA70E6">
      <w:pPr>
        <w:pStyle w:val="Prrafodelista"/>
        <w:numPr>
          <w:ilvl w:val="1"/>
          <w:numId w:val="8"/>
        </w:numPr>
        <w:jc w:val="both"/>
        <w:rPr>
          <w:rFonts w:ascii="Arial" w:hAnsi="Arial" w:cs="Arial"/>
          <w:sz w:val="20"/>
          <w:lang w:val="en-US"/>
        </w:rPr>
      </w:pPr>
      <w:r w:rsidRPr="00080E9E">
        <w:rPr>
          <w:rFonts w:ascii="Arial" w:hAnsi="Arial" w:cs="Arial"/>
          <w:sz w:val="20"/>
          <w:lang w:val="en-US"/>
        </w:rPr>
        <w:t xml:space="preserve">Interested people who meet the eligibility requirements can submit the application by e-mail at </w:t>
      </w:r>
      <w:hyperlink r:id="rId7" w:history="1">
        <w:r w:rsidR="00072AB3" w:rsidRPr="001C37A3">
          <w:rPr>
            <w:rStyle w:val="Hipervnculo"/>
            <w:rFonts w:ascii="Arial" w:hAnsi="Arial" w:cs="Arial"/>
            <w:sz w:val="20"/>
            <w:lang w:val="en-US"/>
          </w:rPr>
          <w:t>rrhh@icac.cat</w:t>
        </w:r>
      </w:hyperlink>
      <w:r w:rsidR="00072AB3">
        <w:rPr>
          <w:rFonts w:ascii="Arial" w:hAnsi="Arial" w:cs="Arial"/>
          <w:sz w:val="20"/>
          <w:lang w:val="en-US"/>
        </w:rPr>
        <w:t xml:space="preserve">. </w:t>
      </w:r>
      <w:r w:rsidRPr="00080E9E">
        <w:rPr>
          <w:rFonts w:ascii="Arial" w:hAnsi="Arial" w:cs="Arial"/>
          <w:sz w:val="20"/>
          <w:lang w:val="en-US"/>
        </w:rPr>
        <w:t xml:space="preserve"> The email will consist of:</w:t>
      </w:r>
    </w:p>
    <w:p w14:paraId="67D16273" w14:textId="6980FC6B" w:rsidR="00BA70E6" w:rsidRPr="00080E9E" w:rsidRDefault="00BA70E6" w:rsidP="00BA70E6">
      <w:pPr>
        <w:pStyle w:val="Prrafodelista"/>
        <w:numPr>
          <w:ilvl w:val="2"/>
          <w:numId w:val="8"/>
        </w:numPr>
        <w:jc w:val="both"/>
        <w:rPr>
          <w:rFonts w:ascii="Arial" w:hAnsi="Arial" w:cs="Arial"/>
          <w:sz w:val="20"/>
          <w:lang w:val="en-US"/>
        </w:rPr>
      </w:pPr>
      <w:r w:rsidRPr="00080E9E">
        <w:rPr>
          <w:rFonts w:ascii="Arial" w:hAnsi="Arial" w:cs="Arial"/>
          <w:sz w:val="20"/>
          <w:lang w:val="en-US"/>
        </w:rPr>
        <w:t>Subject: type "ICAC Call G017.1</w:t>
      </w:r>
      <w:r w:rsidR="00072AB3">
        <w:rPr>
          <w:rFonts w:ascii="Arial" w:hAnsi="Arial" w:cs="Arial"/>
          <w:sz w:val="20"/>
          <w:lang w:val="en-US"/>
        </w:rPr>
        <w:t>6</w:t>
      </w:r>
      <w:r w:rsidR="00C4021C">
        <w:rPr>
          <w:rFonts w:ascii="Arial" w:hAnsi="Arial" w:cs="Arial"/>
          <w:sz w:val="20"/>
          <w:lang w:val="en-US"/>
        </w:rPr>
        <w:t>4</w:t>
      </w:r>
      <w:r w:rsidRPr="00080E9E">
        <w:rPr>
          <w:rFonts w:ascii="Arial" w:hAnsi="Arial" w:cs="Arial"/>
          <w:sz w:val="20"/>
          <w:lang w:val="en-US"/>
        </w:rPr>
        <w:t>” in the subject section of the email.</w:t>
      </w:r>
    </w:p>
    <w:p w14:paraId="66BACB56" w14:textId="3740BF20" w:rsidR="00BA70E6" w:rsidRPr="00080E9E" w:rsidRDefault="00BA70E6" w:rsidP="00080E9E">
      <w:pPr>
        <w:pStyle w:val="Prrafodelista"/>
        <w:numPr>
          <w:ilvl w:val="2"/>
          <w:numId w:val="8"/>
        </w:numPr>
        <w:jc w:val="both"/>
        <w:rPr>
          <w:rFonts w:ascii="Arial" w:hAnsi="Arial" w:cs="Arial"/>
          <w:sz w:val="20"/>
          <w:lang w:val="en-US"/>
        </w:rPr>
      </w:pPr>
      <w:r w:rsidRPr="00080E9E">
        <w:rPr>
          <w:rFonts w:ascii="Arial" w:hAnsi="Arial" w:cs="Arial"/>
          <w:sz w:val="20"/>
          <w:lang w:val="en-US"/>
        </w:rPr>
        <w:t>Body of the message: surnames and first name, NIF or passport number, a contact phone number, the academic degree, in addition to stating the will to participate in this job offer.</w:t>
      </w:r>
    </w:p>
    <w:p w14:paraId="2717A239" w14:textId="66BCDC64" w:rsidR="00BA70E6" w:rsidRPr="00080E9E" w:rsidRDefault="00BA70E6" w:rsidP="00080E9E">
      <w:pPr>
        <w:pStyle w:val="Prrafodelista"/>
        <w:numPr>
          <w:ilvl w:val="2"/>
          <w:numId w:val="8"/>
        </w:numPr>
        <w:jc w:val="both"/>
        <w:rPr>
          <w:rFonts w:ascii="Arial" w:hAnsi="Arial" w:cs="Arial"/>
          <w:sz w:val="20"/>
          <w:lang w:val="en-US"/>
        </w:rPr>
      </w:pPr>
      <w:r w:rsidRPr="00080E9E">
        <w:rPr>
          <w:rFonts w:ascii="Arial" w:hAnsi="Arial" w:cs="Arial"/>
          <w:sz w:val="20"/>
          <w:lang w:val="en-US"/>
        </w:rPr>
        <w:t>Attached documents:</w:t>
      </w:r>
    </w:p>
    <w:p w14:paraId="50B72179" w14:textId="59ABB870" w:rsidR="00BA70E6" w:rsidRPr="00080E9E" w:rsidRDefault="00BA70E6" w:rsidP="00080E9E">
      <w:pPr>
        <w:pStyle w:val="Prrafodelista"/>
        <w:numPr>
          <w:ilvl w:val="3"/>
          <w:numId w:val="8"/>
        </w:numPr>
        <w:jc w:val="both"/>
        <w:rPr>
          <w:rFonts w:ascii="Arial" w:hAnsi="Arial" w:cs="Arial"/>
          <w:sz w:val="20"/>
          <w:lang w:val="en-US"/>
        </w:rPr>
      </w:pPr>
      <w:r w:rsidRPr="00080E9E">
        <w:rPr>
          <w:rFonts w:ascii="Arial" w:hAnsi="Arial" w:cs="Arial"/>
          <w:sz w:val="20"/>
          <w:lang w:val="en-US"/>
        </w:rPr>
        <w:t>PDF file with the required degree certification listed in this Call (in Section 1. Eligibility).</w:t>
      </w:r>
    </w:p>
    <w:p w14:paraId="1C8C04B6" w14:textId="3F259FC6" w:rsidR="00BA70E6" w:rsidRPr="00080E9E" w:rsidRDefault="00BA70E6" w:rsidP="00080E9E">
      <w:pPr>
        <w:pStyle w:val="Prrafodelista"/>
        <w:numPr>
          <w:ilvl w:val="3"/>
          <w:numId w:val="8"/>
        </w:numPr>
        <w:jc w:val="both"/>
        <w:rPr>
          <w:rFonts w:ascii="Arial" w:hAnsi="Arial" w:cs="Arial"/>
          <w:sz w:val="20"/>
          <w:lang w:val="en-US"/>
        </w:rPr>
      </w:pPr>
      <w:r w:rsidRPr="00080E9E">
        <w:rPr>
          <w:rFonts w:ascii="Arial" w:hAnsi="Arial" w:cs="Arial"/>
          <w:sz w:val="20"/>
          <w:lang w:val="en-US"/>
        </w:rPr>
        <w:t>Curriculum vitae (CV (in a PDF file) related to the job offer.</w:t>
      </w:r>
    </w:p>
    <w:p w14:paraId="305945AA" w14:textId="06B3B302" w:rsidR="00BA70E6" w:rsidRPr="00080E9E" w:rsidRDefault="00BA70E6" w:rsidP="00080E9E">
      <w:pPr>
        <w:pStyle w:val="Prrafodelista"/>
        <w:numPr>
          <w:ilvl w:val="3"/>
          <w:numId w:val="8"/>
        </w:numPr>
        <w:jc w:val="both"/>
        <w:rPr>
          <w:rFonts w:ascii="Arial" w:hAnsi="Arial" w:cs="Arial"/>
          <w:sz w:val="20"/>
          <w:lang w:val="en-US"/>
        </w:rPr>
      </w:pPr>
      <w:r w:rsidRPr="00080E9E">
        <w:rPr>
          <w:rFonts w:ascii="Arial" w:hAnsi="Arial" w:cs="Arial"/>
          <w:sz w:val="20"/>
          <w:lang w:val="en-US"/>
        </w:rPr>
        <w:t>A single PDF file containing the supporting documents corresponding to the merits and experience listed in the CV.</w:t>
      </w:r>
    </w:p>
    <w:p w14:paraId="73D2A823" w14:textId="1C6E1E8A" w:rsidR="00BA70E6" w:rsidRPr="00080E9E" w:rsidRDefault="00BA70E6" w:rsidP="00080E9E">
      <w:pPr>
        <w:pStyle w:val="Prrafodelista"/>
        <w:numPr>
          <w:ilvl w:val="1"/>
          <w:numId w:val="8"/>
        </w:numPr>
        <w:jc w:val="both"/>
        <w:rPr>
          <w:rFonts w:ascii="Arial" w:hAnsi="Arial" w:cs="Arial"/>
          <w:sz w:val="20"/>
          <w:lang w:val="en-US"/>
        </w:rPr>
      </w:pPr>
      <w:r w:rsidRPr="00080E9E">
        <w:rPr>
          <w:rFonts w:ascii="Arial" w:hAnsi="Arial" w:cs="Arial"/>
          <w:sz w:val="20"/>
          <w:lang w:val="en-US"/>
        </w:rPr>
        <w:t>In the curriculum vitae (CV), it is necessary to provide a detailed description of the responsibilities performed in each of the positions held and specify the dates and duration of each contract. Regarding education, it is essential to specify in all cases the duration of the courses in hours, and the type of certification obtained (attendance, attendance with achievement, etc.). Regarding language proficiency, a corresponding certificate must be provided specifying the level achieved according to the Common European Framework of Reference for Languages (CEFR).</w:t>
      </w:r>
    </w:p>
    <w:p w14:paraId="73892C8A" w14:textId="5887C528" w:rsidR="00BA70E6" w:rsidRPr="00080E9E" w:rsidRDefault="00BA70E6" w:rsidP="00080E9E">
      <w:pPr>
        <w:pStyle w:val="Prrafodelista"/>
        <w:numPr>
          <w:ilvl w:val="1"/>
          <w:numId w:val="8"/>
        </w:numPr>
        <w:jc w:val="both"/>
        <w:rPr>
          <w:rFonts w:ascii="Arial" w:hAnsi="Arial" w:cs="Arial"/>
          <w:sz w:val="20"/>
          <w:lang w:val="en-US"/>
        </w:rPr>
      </w:pPr>
      <w:r w:rsidRPr="00080E9E">
        <w:rPr>
          <w:rFonts w:ascii="Arial" w:hAnsi="Arial" w:cs="Arial"/>
          <w:sz w:val="20"/>
          <w:lang w:val="en-US"/>
        </w:rPr>
        <w:t xml:space="preserve">Deadline for Applications ends on </w:t>
      </w:r>
      <w:r w:rsidR="00C4021C">
        <w:rPr>
          <w:rFonts w:ascii="Arial" w:hAnsi="Arial" w:cs="Arial"/>
          <w:sz w:val="20"/>
          <w:lang w:val="en-US"/>
        </w:rPr>
        <w:t>September</w:t>
      </w:r>
      <w:r w:rsidR="00E322AA">
        <w:rPr>
          <w:rFonts w:ascii="Arial" w:hAnsi="Arial" w:cs="Arial"/>
          <w:sz w:val="20"/>
          <w:lang w:val="en-US"/>
        </w:rPr>
        <w:t xml:space="preserve"> </w:t>
      </w:r>
      <w:r w:rsidR="00C4021C">
        <w:rPr>
          <w:rFonts w:ascii="Arial" w:hAnsi="Arial" w:cs="Arial"/>
          <w:sz w:val="20"/>
          <w:lang w:val="en-US"/>
        </w:rPr>
        <w:t>2</w:t>
      </w:r>
      <w:r w:rsidR="00180296">
        <w:rPr>
          <w:rFonts w:ascii="Arial" w:hAnsi="Arial" w:cs="Arial"/>
          <w:sz w:val="20"/>
          <w:lang w:val="en-US"/>
        </w:rPr>
        <w:t>2</w:t>
      </w:r>
      <w:r w:rsidRPr="00080E9E">
        <w:rPr>
          <w:rFonts w:ascii="Arial" w:hAnsi="Arial" w:cs="Arial"/>
          <w:sz w:val="20"/>
          <w:lang w:val="en-US"/>
        </w:rPr>
        <w:t xml:space="preserve">, </w:t>
      </w:r>
      <w:proofErr w:type="gramStart"/>
      <w:r w:rsidRPr="00080E9E">
        <w:rPr>
          <w:rFonts w:ascii="Arial" w:hAnsi="Arial" w:cs="Arial"/>
          <w:sz w:val="20"/>
          <w:lang w:val="en-US"/>
        </w:rPr>
        <w:t>2024</w:t>
      </w:r>
      <w:proofErr w:type="gramEnd"/>
      <w:r w:rsidRPr="00080E9E">
        <w:rPr>
          <w:rFonts w:ascii="Arial" w:hAnsi="Arial" w:cs="Arial"/>
          <w:sz w:val="20"/>
          <w:lang w:val="en-US"/>
        </w:rPr>
        <w:t xml:space="preserve"> at 23:59h.</w:t>
      </w:r>
    </w:p>
    <w:p w14:paraId="457F00D1" w14:textId="6E68F063" w:rsidR="00BA70E6" w:rsidRPr="00080E9E" w:rsidRDefault="00BA70E6" w:rsidP="00080E9E">
      <w:pPr>
        <w:pStyle w:val="Prrafodelista"/>
        <w:numPr>
          <w:ilvl w:val="1"/>
          <w:numId w:val="8"/>
        </w:numPr>
        <w:jc w:val="both"/>
        <w:rPr>
          <w:rFonts w:ascii="Arial" w:hAnsi="Arial" w:cs="Arial"/>
          <w:sz w:val="20"/>
          <w:lang w:val="en-US"/>
        </w:rPr>
      </w:pPr>
      <w:r w:rsidRPr="00080E9E">
        <w:rPr>
          <w:rFonts w:ascii="Arial" w:hAnsi="Arial" w:cs="Arial"/>
          <w:sz w:val="20"/>
          <w:lang w:val="en-US"/>
        </w:rPr>
        <w:t>Applications that do not meet the eligibility of the call will not be considered.</w:t>
      </w:r>
    </w:p>
    <w:p w14:paraId="344F38A7" w14:textId="77777777" w:rsidR="00BA70E6" w:rsidRPr="00080E9E" w:rsidRDefault="00BA70E6" w:rsidP="00080E9E">
      <w:pPr>
        <w:rPr>
          <w:rFonts w:cs="Arial"/>
          <w:sz w:val="20"/>
          <w:lang w:val="en-US"/>
        </w:rPr>
      </w:pPr>
    </w:p>
    <w:p w14:paraId="2FBC194E" w14:textId="2A0EA461" w:rsidR="00BA70E6" w:rsidRPr="00080E9E" w:rsidRDefault="00BA70E6" w:rsidP="00080E9E">
      <w:pPr>
        <w:pStyle w:val="Prrafodelista"/>
        <w:numPr>
          <w:ilvl w:val="0"/>
          <w:numId w:val="8"/>
        </w:numPr>
        <w:jc w:val="both"/>
        <w:rPr>
          <w:rFonts w:ascii="Arial" w:hAnsi="Arial" w:cs="Arial"/>
          <w:b/>
          <w:bCs/>
          <w:sz w:val="20"/>
          <w:lang w:val="en-US"/>
        </w:rPr>
      </w:pPr>
      <w:r w:rsidRPr="00080E9E">
        <w:rPr>
          <w:rFonts w:ascii="Arial" w:hAnsi="Arial" w:cs="Arial"/>
          <w:b/>
          <w:bCs/>
          <w:sz w:val="20"/>
          <w:lang w:val="en-US"/>
        </w:rPr>
        <w:lastRenderedPageBreak/>
        <w:t>Selection procedure</w:t>
      </w:r>
    </w:p>
    <w:p w14:paraId="5E23992E" w14:textId="77777777" w:rsidR="00BA70E6" w:rsidRPr="00080E9E" w:rsidRDefault="00BA70E6" w:rsidP="00080E9E">
      <w:pPr>
        <w:rPr>
          <w:rFonts w:cs="Arial"/>
          <w:sz w:val="20"/>
          <w:lang w:val="en-US"/>
        </w:rPr>
      </w:pPr>
    </w:p>
    <w:p w14:paraId="39E2A8F4" w14:textId="21FB5327" w:rsidR="00BA70E6" w:rsidRPr="00080E9E" w:rsidRDefault="00BA70E6" w:rsidP="00080E9E">
      <w:pPr>
        <w:pStyle w:val="Prrafodelista"/>
        <w:numPr>
          <w:ilvl w:val="1"/>
          <w:numId w:val="8"/>
        </w:numPr>
        <w:jc w:val="both"/>
        <w:rPr>
          <w:rFonts w:ascii="Arial" w:hAnsi="Arial" w:cs="Arial"/>
          <w:sz w:val="20"/>
          <w:lang w:val="en-US"/>
        </w:rPr>
      </w:pPr>
      <w:r w:rsidRPr="00080E9E">
        <w:rPr>
          <w:rFonts w:ascii="Arial" w:hAnsi="Arial" w:cs="Arial"/>
          <w:sz w:val="20"/>
          <w:lang w:val="en-US"/>
        </w:rPr>
        <w:t>The Evaluation and Selection Committee (hereinafter, CAS) will assess the applications based on the CVs. The CAS will consider the best match between the academic background of the applicant and the scientific and technical activities they are required to perform. Additionally, the CAS will score up to a maximum of 100 points in accordance with the following sections:</w:t>
      </w:r>
    </w:p>
    <w:p w14:paraId="72510FEA" w14:textId="32FC1F7B" w:rsidR="00BA70E6" w:rsidRPr="00080E9E" w:rsidRDefault="00BA70E6" w:rsidP="00080E9E">
      <w:pPr>
        <w:pStyle w:val="Prrafodelista"/>
        <w:numPr>
          <w:ilvl w:val="2"/>
          <w:numId w:val="8"/>
        </w:numPr>
        <w:jc w:val="both"/>
        <w:rPr>
          <w:rFonts w:ascii="Arial" w:hAnsi="Arial" w:cs="Arial"/>
          <w:sz w:val="20"/>
          <w:lang w:val="en-US"/>
        </w:rPr>
      </w:pPr>
      <w:r w:rsidRPr="00080E9E">
        <w:rPr>
          <w:rFonts w:ascii="Arial" w:hAnsi="Arial" w:cs="Arial"/>
          <w:b/>
          <w:bCs/>
          <w:sz w:val="20"/>
          <w:lang w:val="en-US"/>
        </w:rPr>
        <w:t>Work</w:t>
      </w:r>
      <w:r w:rsidR="00C4021C">
        <w:rPr>
          <w:rFonts w:ascii="Arial" w:hAnsi="Arial" w:cs="Arial"/>
          <w:b/>
          <w:bCs/>
          <w:sz w:val="20"/>
          <w:lang w:val="en-US"/>
        </w:rPr>
        <w:t xml:space="preserve"> and research</w:t>
      </w:r>
      <w:r w:rsidR="00B77741">
        <w:rPr>
          <w:rFonts w:ascii="Arial" w:hAnsi="Arial" w:cs="Arial"/>
          <w:b/>
          <w:bCs/>
          <w:sz w:val="20"/>
          <w:lang w:val="en-US"/>
        </w:rPr>
        <w:t xml:space="preserve"> </w:t>
      </w:r>
      <w:r w:rsidRPr="00080E9E">
        <w:rPr>
          <w:rFonts w:ascii="Arial" w:hAnsi="Arial" w:cs="Arial"/>
          <w:b/>
          <w:bCs/>
          <w:sz w:val="20"/>
          <w:lang w:val="en-US"/>
        </w:rPr>
        <w:t>experience:</w:t>
      </w:r>
      <w:r w:rsidRPr="00080E9E">
        <w:rPr>
          <w:rFonts w:ascii="Arial" w:hAnsi="Arial" w:cs="Arial"/>
          <w:sz w:val="20"/>
          <w:lang w:val="en-US"/>
        </w:rPr>
        <w:t xml:space="preserve"> the following items will be evaluated from 0 to </w:t>
      </w:r>
      <w:r w:rsidR="00B77741">
        <w:rPr>
          <w:rFonts w:ascii="Arial" w:hAnsi="Arial" w:cs="Arial"/>
          <w:sz w:val="20"/>
          <w:lang w:val="en-US"/>
        </w:rPr>
        <w:t>4</w:t>
      </w:r>
      <w:r w:rsidR="00C4021C">
        <w:rPr>
          <w:rFonts w:ascii="Arial" w:hAnsi="Arial" w:cs="Arial"/>
          <w:sz w:val="20"/>
          <w:lang w:val="en-US"/>
        </w:rPr>
        <w:t>0</w:t>
      </w:r>
      <w:r w:rsidRPr="00080E9E">
        <w:rPr>
          <w:rFonts w:ascii="Arial" w:hAnsi="Arial" w:cs="Arial"/>
          <w:sz w:val="20"/>
          <w:lang w:val="en-US"/>
        </w:rPr>
        <w:t xml:space="preserve"> points:</w:t>
      </w:r>
    </w:p>
    <w:p w14:paraId="0352E2B5" w14:textId="35CF0DA4" w:rsidR="00BA70E6" w:rsidRPr="00080E9E" w:rsidRDefault="00BA70E6" w:rsidP="00080E9E">
      <w:pPr>
        <w:pStyle w:val="Prrafodelista"/>
        <w:rPr>
          <w:rFonts w:ascii="Arial" w:hAnsi="Arial" w:cs="Arial"/>
          <w:sz w:val="20"/>
          <w:lang w:val="en-US"/>
        </w:rPr>
      </w:pPr>
      <w:r w:rsidRPr="00080E9E">
        <w:rPr>
          <w:rFonts w:ascii="Arial" w:hAnsi="Arial" w:cs="Arial"/>
          <w:sz w:val="20"/>
          <w:lang w:val="en-US"/>
        </w:rPr>
        <w:t>Experience in</w:t>
      </w:r>
      <w:r w:rsidR="00473515">
        <w:rPr>
          <w:rFonts w:ascii="Arial" w:hAnsi="Arial" w:cs="Arial"/>
          <w:sz w:val="20"/>
          <w:lang w:val="en-US"/>
        </w:rPr>
        <w:t xml:space="preserve"> communication and knowledge transfer</w:t>
      </w:r>
    </w:p>
    <w:p w14:paraId="6197B131" w14:textId="029184E0" w:rsidR="00BA70E6" w:rsidRDefault="00BA70E6" w:rsidP="00080E9E">
      <w:pPr>
        <w:pStyle w:val="Prrafodelista"/>
        <w:ind w:left="1428" w:firstLine="696"/>
        <w:rPr>
          <w:rFonts w:ascii="Arial" w:hAnsi="Arial" w:cs="Arial"/>
          <w:sz w:val="20"/>
          <w:lang w:val="en-US"/>
        </w:rPr>
      </w:pPr>
      <w:r w:rsidRPr="00080E9E">
        <w:rPr>
          <w:rFonts w:ascii="Arial" w:hAnsi="Arial" w:cs="Arial"/>
          <w:sz w:val="20"/>
          <w:lang w:val="en-US"/>
        </w:rPr>
        <w:t xml:space="preserve">1 </w:t>
      </w:r>
      <w:r w:rsidR="00473515">
        <w:rPr>
          <w:rFonts w:ascii="Arial" w:hAnsi="Arial" w:cs="Arial"/>
          <w:sz w:val="20"/>
          <w:lang w:val="en-US"/>
        </w:rPr>
        <w:t>month</w:t>
      </w:r>
      <w:r w:rsidRPr="00080E9E">
        <w:rPr>
          <w:rFonts w:ascii="Arial" w:hAnsi="Arial" w:cs="Arial"/>
          <w:sz w:val="20"/>
          <w:lang w:val="en-US"/>
        </w:rPr>
        <w:t>………………………………</w:t>
      </w:r>
      <w:proofErr w:type="gramStart"/>
      <w:r w:rsidR="00EE30EB">
        <w:rPr>
          <w:rFonts w:ascii="Arial" w:hAnsi="Arial" w:cs="Arial"/>
          <w:sz w:val="20"/>
          <w:lang w:val="en-US"/>
        </w:rPr>
        <w:t>…..</w:t>
      </w:r>
      <w:proofErr w:type="gramEnd"/>
      <w:r w:rsidRPr="00080E9E">
        <w:rPr>
          <w:rFonts w:ascii="Arial" w:hAnsi="Arial" w:cs="Arial"/>
          <w:sz w:val="20"/>
          <w:lang w:val="en-US"/>
        </w:rPr>
        <w:t>……</w:t>
      </w:r>
      <w:r w:rsidR="00C456ED">
        <w:rPr>
          <w:rFonts w:ascii="Arial" w:hAnsi="Arial" w:cs="Arial"/>
          <w:sz w:val="20"/>
          <w:lang w:val="en-US"/>
        </w:rPr>
        <w:t>1</w:t>
      </w:r>
      <w:r w:rsidRPr="00080E9E">
        <w:rPr>
          <w:rFonts w:ascii="Arial" w:hAnsi="Arial" w:cs="Arial"/>
          <w:sz w:val="20"/>
          <w:lang w:val="en-US"/>
        </w:rPr>
        <w:t xml:space="preserve"> point</w:t>
      </w:r>
    </w:p>
    <w:p w14:paraId="07B04AAD" w14:textId="1E450E52" w:rsidR="00473515" w:rsidRPr="00080E9E" w:rsidRDefault="00473515" w:rsidP="00473515">
      <w:pPr>
        <w:pStyle w:val="Prrafodelista"/>
        <w:rPr>
          <w:rFonts w:ascii="Arial" w:hAnsi="Arial" w:cs="Arial"/>
          <w:sz w:val="20"/>
          <w:lang w:val="en-US"/>
        </w:rPr>
      </w:pPr>
      <w:r w:rsidRPr="00080E9E">
        <w:rPr>
          <w:rFonts w:ascii="Arial" w:hAnsi="Arial" w:cs="Arial"/>
          <w:sz w:val="20"/>
          <w:lang w:val="en-US"/>
        </w:rPr>
        <w:t>Experience in</w:t>
      </w:r>
      <w:r>
        <w:rPr>
          <w:rFonts w:ascii="Arial" w:hAnsi="Arial" w:cs="Arial"/>
          <w:sz w:val="20"/>
          <w:lang w:val="en-US"/>
        </w:rPr>
        <w:t xml:space="preserve"> </w:t>
      </w:r>
      <w:r>
        <w:rPr>
          <w:rFonts w:ascii="Arial" w:hAnsi="Arial" w:cs="Arial"/>
          <w:sz w:val="20"/>
          <w:lang w:val="en-US"/>
        </w:rPr>
        <w:t>research projects</w:t>
      </w:r>
    </w:p>
    <w:p w14:paraId="112D83D4" w14:textId="188CEC82" w:rsidR="00473515" w:rsidRDefault="00473515" w:rsidP="00473515">
      <w:pPr>
        <w:pStyle w:val="Prrafodelista"/>
        <w:ind w:left="1428" w:firstLine="696"/>
        <w:rPr>
          <w:rFonts w:ascii="Arial" w:hAnsi="Arial" w:cs="Arial"/>
          <w:sz w:val="20"/>
          <w:lang w:val="en-US"/>
        </w:rPr>
      </w:pPr>
      <w:r w:rsidRPr="00080E9E">
        <w:rPr>
          <w:rFonts w:ascii="Arial" w:hAnsi="Arial" w:cs="Arial"/>
          <w:sz w:val="20"/>
          <w:lang w:val="en-US"/>
        </w:rPr>
        <w:t xml:space="preserve">1 </w:t>
      </w:r>
      <w:r>
        <w:rPr>
          <w:rFonts w:ascii="Arial" w:hAnsi="Arial" w:cs="Arial"/>
          <w:sz w:val="20"/>
          <w:lang w:val="en-US"/>
        </w:rPr>
        <w:t>project</w:t>
      </w:r>
      <w:r w:rsidRPr="00080E9E">
        <w:rPr>
          <w:rFonts w:ascii="Arial" w:hAnsi="Arial" w:cs="Arial"/>
          <w:sz w:val="20"/>
          <w:lang w:val="en-US"/>
        </w:rPr>
        <w:t>………………………………</w:t>
      </w:r>
      <w:proofErr w:type="gramStart"/>
      <w:r w:rsidR="00EE30EB">
        <w:rPr>
          <w:rFonts w:ascii="Arial" w:hAnsi="Arial" w:cs="Arial"/>
          <w:sz w:val="20"/>
          <w:lang w:val="en-US"/>
        </w:rPr>
        <w:t>…..</w:t>
      </w:r>
      <w:proofErr w:type="gramEnd"/>
      <w:r w:rsidRPr="00080E9E">
        <w:rPr>
          <w:rFonts w:ascii="Arial" w:hAnsi="Arial" w:cs="Arial"/>
          <w:sz w:val="20"/>
          <w:lang w:val="en-US"/>
        </w:rPr>
        <w:t>……</w:t>
      </w:r>
      <w:r>
        <w:rPr>
          <w:rFonts w:ascii="Arial" w:hAnsi="Arial" w:cs="Arial"/>
          <w:sz w:val="20"/>
          <w:lang w:val="en-US"/>
        </w:rPr>
        <w:t xml:space="preserve">5 </w:t>
      </w:r>
      <w:r w:rsidRPr="00080E9E">
        <w:rPr>
          <w:rFonts w:ascii="Arial" w:hAnsi="Arial" w:cs="Arial"/>
          <w:sz w:val="20"/>
          <w:lang w:val="en-US"/>
        </w:rPr>
        <w:t>point</w:t>
      </w:r>
      <w:r>
        <w:rPr>
          <w:rFonts w:ascii="Arial" w:hAnsi="Arial" w:cs="Arial"/>
          <w:sz w:val="20"/>
          <w:lang w:val="en-US"/>
        </w:rPr>
        <w:t>s</w:t>
      </w:r>
    </w:p>
    <w:p w14:paraId="41723CB4" w14:textId="2AA98641" w:rsidR="00473515" w:rsidRPr="00080E9E" w:rsidRDefault="009D5C61" w:rsidP="00473515">
      <w:pPr>
        <w:pStyle w:val="Prrafodelista"/>
        <w:rPr>
          <w:rFonts w:ascii="Arial" w:hAnsi="Arial" w:cs="Arial"/>
          <w:sz w:val="20"/>
          <w:lang w:val="en-US"/>
        </w:rPr>
      </w:pPr>
      <w:r>
        <w:rPr>
          <w:rFonts w:ascii="Arial" w:hAnsi="Arial" w:cs="Arial"/>
          <w:sz w:val="20"/>
          <w:lang w:val="en-US"/>
        </w:rPr>
        <w:t>Direction of a</w:t>
      </w:r>
      <w:r w:rsidR="00465F8B">
        <w:rPr>
          <w:rFonts w:ascii="Arial" w:hAnsi="Arial" w:cs="Arial"/>
          <w:sz w:val="20"/>
          <w:lang w:val="en-US"/>
        </w:rPr>
        <w:t>rchaeological interventions</w:t>
      </w:r>
      <w:r>
        <w:rPr>
          <w:rFonts w:ascii="Arial" w:hAnsi="Arial" w:cs="Arial"/>
          <w:sz w:val="20"/>
          <w:lang w:val="en-US"/>
        </w:rPr>
        <w:t xml:space="preserve"> </w:t>
      </w:r>
    </w:p>
    <w:p w14:paraId="568F98EF" w14:textId="42ACE8E9" w:rsidR="00473515" w:rsidRDefault="00473515" w:rsidP="00473515">
      <w:pPr>
        <w:pStyle w:val="Prrafodelista"/>
        <w:ind w:left="1428" w:firstLine="696"/>
        <w:rPr>
          <w:rFonts w:ascii="Arial" w:hAnsi="Arial" w:cs="Arial"/>
          <w:sz w:val="20"/>
          <w:lang w:val="en-US"/>
        </w:rPr>
      </w:pPr>
      <w:r w:rsidRPr="00080E9E">
        <w:rPr>
          <w:rFonts w:ascii="Arial" w:hAnsi="Arial" w:cs="Arial"/>
          <w:sz w:val="20"/>
          <w:lang w:val="en-US"/>
        </w:rPr>
        <w:t xml:space="preserve">1 </w:t>
      </w:r>
      <w:r w:rsidR="009D5C61">
        <w:rPr>
          <w:rFonts w:ascii="Arial" w:hAnsi="Arial" w:cs="Arial"/>
          <w:sz w:val="20"/>
          <w:lang w:val="en-US"/>
        </w:rPr>
        <w:t>leadership</w:t>
      </w:r>
      <w:r w:rsidRPr="00080E9E">
        <w:rPr>
          <w:rFonts w:ascii="Arial" w:hAnsi="Arial" w:cs="Arial"/>
          <w:sz w:val="20"/>
          <w:lang w:val="en-US"/>
        </w:rPr>
        <w:t>……………………………………</w:t>
      </w:r>
      <w:r>
        <w:rPr>
          <w:rFonts w:ascii="Arial" w:hAnsi="Arial" w:cs="Arial"/>
          <w:sz w:val="20"/>
          <w:lang w:val="en-US"/>
        </w:rPr>
        <w:t>1</w:t>
      </w:r>
      <w:r w:rsidRPr="00080E9E">
        <w:rPr>
          <w:rFonts w:ascii="Arial" w:hAnsi="Arial" w:cs="Arial"/>
          <w:sz w:val="20"/>
          <w:lang w:val="en-US"/>
        </w:rPr>
        <w:t xml:space="preserve"> point</w:t>
      </w:r>
    </w:p>
    <w:p w14:paraId="5D623FA9" w14:textId="27751B0D" w:rsidR="009B7CF0" w:rsidRPr="00080E9E" w:rsidRDefault="009B7CF0" w:rsidP="009B7CF0">
      <w:pPr>
        <w:pStyle w:val="Prrafodelista"/>
        <w:rPr>
          <w:rFonts w:ascii="Arial" w:hAnsi="Arial" w:cs="Arial"/>
          <w:sz w:val="20"/>
          <w:lang w:val="en-US"/>
        </w:rPr>
      </w:pPr>
      <w:r>
        <w:rPr>
          <w:rFonts w:ascii="Arial" w:hAnsi="Arial" w:cs="Arial"/>
          <w:sz w:val="20"/>
          <w:lang w:val="en-US"/>
        </w:rPr>
        <w:t>Relevan</w:t>
      </w:r>
      <w:r w:rsidR="0020475B">
        <w:rPr>
          <w:rFonts w:ascii="Arial" w:hAnsi="Arial" w:cs="Arial"/>
          <w:sz w:val="20"/>
          <w:lang w:val="en-US"/>
        </w:rPr>
        <w:t>t publications</w:t>
      </w:r>
    </w:p>
    <w:p w14:paraId="3FB5EDD8" w14:textId="3D66679C" w:rsidR="00473515" w:rsidRDefault="009B7CF0" w:rsidP="00A25B39">
      <w:pPr>
        <w:pStyle w:val="Prrafodelista"/>
        <w:ind w:left="1428" w:firstLine="696"/>
        <w:rPr>
          <w:rFonts w:ascii="Arial" w:hAnsi="Arial" w:cs="Arial"/>
          <w:sz w:val="20"/>
          <w:lang w:val="en-US"/>
        </w:rPr>
      </w:pPr>
      <w:r w:rsidRPr="00080E9E">
        <w:rPr>
          <w:rFonts w:ascii="Arial" w:hAnsi="Arial" w:cs="Arial"/>
          <w:sz w:val="20"/>
          <w:lang w:val="en-US"/>
        </w:rPr>
        <w:t xml:space="preserve">1 </w:t>
      </w:r>
      <w:r w:rsidR="00EE30EB">
        <w:rPr>
          <w:rFonts w:ascii="Arial" w:hAnsi="Arial" w:cs="Arial"/>
          <w:sz w:val="20"/>
          <w:lang w:val="en-US"/>
        </w:rPr>
        <w:t>publication</w:t>
      </w:r>
      <w:r w:rsidRPr="00080E9E">
        <w:rPr>
          <w:rFonts w:ascii="Arial" w:hAnsi="Arial" w:cs="Arial"/>
          <w:sz w:val="20"/>
          <w:lang w:val="en-US"/>
        </w:rPr>
        <w:t>……………………………………</w:t>
      </w:r>
      <w:r>
        <w:rPr>
          <w:rFonts w:ascii="Arial" w:hAnsi="Arial" w:cs="Arial"/>
          <w:sz w:val="20"/>
          <w:lang w:val="en-US"/>
        </w:rPr>
        <w:t>1</w:t>
      </w:r>
      <w:r w:rsidRPr="00080E9E">
        <w:rPr>
          <w:rFonts w:ascii="Arial" w:hAnsi="Arial" w:cs="Arial"/>
          <w:sz w:val="20"/>
          <w:lang w:val="en-US"/>
        </w:rPr>
        <w:t xml:space="preserve"> point</w:t>
      </w:r>
    </w:p>
    <w:p w14:paraId="66A6E9E2" w14:textId="60FE0185" w:rsidR="00A25B39" w:rsidRPr="00080E9E" w:rsidRDefault="00A25B39" w:rsidP="00A25B39">
      <w:pPr>
        <w:pStyle w:val="Prrafodelista"/>
        <w:rPr>
          <w:rFonts w:ascii="Arial" w:hAnsi="Arial" w:cs="Arial"/>
          <w:sz w:val="20"/>
          <w:lang w:val="en-US"/>
        </w:rPr>
      </w:pPr>
      <w:r>
        <w:rPr>
          <w:rFonts w:ascii="Arial" w:hAnsi="Arial" w:cs="Arial"/>
          <w:sz w:val="20"/>
          <w:lang w:val="en-US"/>
        </w:rPr>
        <w:t>Participati</w:t>
      </w:r>
      <w:r w:rsidR="00B2451D">
        <w:rPr>
          <w:rFonts w:ascii="Arial" w:hAnsi="Arial" w:cs="Arial"/>
          <w:sz w:val="20"/>
          <w:lang w:val="en-US"/>
        </w:rPr>
        <w:t>on in scientific congresses and seminars</w:t>
      </w:r>
    </w:p>
    <w:p w14:paraId="2C67766B" w14:textId="21A88C07" w:rsidR="00A25B39" w:rsidRDefault="00A25B39" w:rsidP="00A25B39">
      <w:pPr>
        <w:pStyle w:val="Prrafodelista"/>
        <w:ind w:left="1428" w:firstLine="696"/>
        <w:rPr>
          <w:rFonts w:ascii="Arial" w:hAnsi="Arial" w:cs="Arial"/>
          <w:sz w:val="20"/>
          <w:lang w:val="en-US"/>
        </w:rPr>
      </w:pPr>
      <w:r w:rsidRPr="00080E9E">
        <w:rPr>
          <w:rFonts w:ascii="Arial" w:hAnsi="Arial" w:cs="Arial"/>
          <w:sz w:val="20"/>
          <w:lang w:val="en-US"/>
        </w:rPr>
        <w:t xml:space="preserve">1 </w:t>
      </w:r>
      <w:r w:rsidR="00B2451D">
        <w:rPr>
          <w:rFonts w:ascii="Arial" w:hAnsi="Arial" w:cs="Arial"/>
          <w:sz w:val="20"/>
          <w:lang w:val="en-US"/>
        </w:rPr>
        <w:t>congress or seminar</w:t>
      </w:r>
      <w:r w:rsidRPr="00080E9E">
        <w:rPr>
          <w:rFonts w:ascii="Arial" w:hAnsi="Arial" w:cs="Arial"/>
          <w:sz w:val="20"/>
          <w:lang w:val="en-US"/>
        </w:rPr>
        <w:t>………………………</w:t>
      </w:r>
      <w:r w:rsidR="00B2451D">
        <w:rPr>
          <w:rFonts w:ascii="Arial" w:hAnsi="Arial" w:cs="Arial"/>
          <w:sz w:val="20"/>
          <w:lang w:val="en-US"/>
        </w:rPr>
        <w:t>0,5</w:t>
      </w:r>
      <w:r w:rsidRPr="00080E9E">
        <w:rPr>
          <w:rFonts w:ascii="Arial" w:hAnsi="Arial" w:cs="Arial"/>
          <w:sz w:val="20"/>
          <w:lang w:val="en-US"/>
        </w:rPr>
        <w:t xml:space="preserve"> point</w:t>
      </w:r>
      <w:r w:rsidR="00B2451D">
        <w:rPr>
          <w:rFonts w:ascii="Arial" w:hAnsi="Arial" w:cs="Arial"/>
          <w:sz w:val="20"/>
          <w:lang w:val="en-US"/>
        </w:rPr>
        <w:t>s</w:t>
      </w:r>
    </w:p>
    <w:p w14:paraId="25F9F13A" w14:textId="6591E403" w:rsidR="009164CD" w:rsidRPr="00080E9E" w:rsidRDefault="009164CD" w:rsidP="009164CD">
      <w:pPr>
        <w:pStyle w:val="Prrafodelista"/>
        <w:rPr>
          <w:rFonts w:ascii="Arial" w:hAnsi="Arial" w:cs="Arial"/>
          <w:sz w:val="20"/>
          <w:lang w:val="en-US"/>
        </w:rPr>
      </w:pPr>
      <w:r>
        <w:rPr>
          <w:rFonts w:ascii="Arial" w:hAnsi="Arial" w:cs="Arial"/>
          <w:sz w:val="20"/>
          <w:lang w:val="en-US"/>
        </w:rPr>
        <w:t xml:space="preserve">Participation in </w:t>
      </w:r>
      <w:r>
        <w:rPr>
          <w:rFonts w:ascii="Arial" w:hAnsi="Arial" w:cs="Arial"/>
          <w:sz w:val="20"/>
          <w:lang w:val="en-US"/>
        </w:rPr>
        <w:t>dissemination activities</w:t>
      </w:r>
    </w:p>
    <w:p w14:paraId="00A7F6A5" w14:textId="0CC061C1" w:rsidR="009164CD" w:rsidRDefault="009164CD" w:rsidP="009164CD">
      <w:pPr>
        <w:pStyle w:val="Prrafodelista"/>
        <w:ind w:left="1428" w:firstLine="696"/>
        <w:rPr>
          <w:rFonts w:ascii="Arial" w:hAnsi="Arial" w:cs="Arial"/>
          <w:sz w:val="20"/>
          <w:lang w:val="en-US"/>
        </w:rPr>
      </w:pPr>
      <w:r w:rsidRPr="00080E9E">
        <w:rPr>
          <w:rFonts w:ascii="Arial" w:hAnsi="Arial" w:cs="Arial"/>
          <w:sz w:val="20"/>
          <w:lang w:val="en-US"/>
        </w:rPr>
        <w:t xml:space="preserve">1 </w:t>
      </w:r>
      <w:r>
        <w:rPr>
          <w:rFonts w:ascii="Arial" w:hAnsi="Arial" w:cs="Arial"/>
          <w:sz w:val="20"/>
          <w:lang w:val="en-US"/>
        </w:rPr>
        <w:t>activity………………</w:t>
      </w:r>
      <w:r w:rsidRPr="00080E9E">
        <w:rPr>
          <w:rFonts w:ascii="Arial" w:hAnsi="Arial" w:cs="Arial"/>
          <w:sz w:val="20"/>
          <w:lang w:val="en-US"/>
        </w:rPr>
        <w:t>………………………</w:t>
      </w:r>
      <w:r>
        <w:rPr>
          <w:rFonts w:ascii="Arial" w:hAnsi="Arial" w:cs="Arial"/>
          <w:sz w:val="20"/>
          <w:lang w:val="en-US"/>
        </w:rPr>
        <w:t>0,</w:t>
      </w:r>
      <w:r>
        <w:rPr>
          <w:rFonts w:ascii="Arial" w:hAnsi="Arial" w:cs="Arial"/>
          <w:sz w:val="20"/>
          <w:lang w:val="en-US"/>
        </w:rPr>
        <w:t>25</w:t>
      </w:r>
      <w:r w:rsidRPr="00080E9E">
        <w:rPr>
          <w:rFonts w:ascii="Arial" w:hAnsi="Arial" w:cs="Arial"/>
          <w:sz w:val="20"/>
          <w:lang w:val="en-US"/>
        </w:rPr>
        <w:t xml:space="preserve"> point</w:t>
      </w:r>
      <w:r>
        <w:rPr>
          <w:rFonts w:ascii="Arial" w:hAnsi="Arial" w:cs="Arial"/>
          <w:sz w:val="20"/>
          <w:lang w:val="en-US"/>
        </w:rPr>
        <w:t>s</w:t>
      </w:r>
    </w:p>
    <w:p w14:paraId="650BD991" w14:textId="1A27103C" w:rsidR="00473515" w:rsidRPr="00473515" w:rsidRDefault="00473515" w:rsidP="00473515">
      <w:pPr>
        <w:rPr>
          <w:rFonts w:cs="Arial"/>
          <w:sz w:val="20"/>
          <w:lang w:val="en-US"/>
        </w:rPr>
      </w:pPr>
    </w:p>
    <w:p w14:paraId="0D411EBE" w14:textId="19EE5814" w:rsidR="00BA70E6" w:rsidRPr="00080E9E" w:rsidRDefault="00E205AC" w:rsidP="00080E9E">
      <w:pPr>
        <w:pStyle w:val="Prrafodelista"/>
        <w:numPr>
          <w:ilvl w:val="2"/>
          <w:numId w:val="8"/>
        </w:numPr>
        <w:rPr>
          <w:rFonts w:ascii="Arial" w:hAnsi="Arial" w:cs="Arial"/>
          <w:sz w:val="20"/>
          <w:lang w:val="en-US"/>
        </w:rPr>
      </w:pPr>
      <w:r>
        <w:rPr>
          <w:rFonts w:ascii="Arial" w:hAnsi="Arial" w:cs="Arial"/>
          <w:b/>
          <w:bCs/>
          <w:sz w:val="20"/>
          <w:lang w:val="en-US"/>
        </w:rPr>
        <w:t>Additional training</w:t>
      </w:r>
      <w:r w:rsidR="00BA70E6" w:rsidRPr="00080E9E">
        <w:rPr>
          <w:rFonts w:ascii="Arial" w:hAnsi="Arial" w:cs="Arial"/>
          <w:b/>
          <w:bCs/>
          <w:sz w:val="20"/>
          <w:lang w:val="en-US"/>
        </w:rPr>
        <w:t>:</w:t>
      </w:r>
      <w:r w:rsidR="00BA70E6" w:rsidRPr="00080E9E">
        <w:rPr>
          <w:rFonts w:ascii="Arial" w:hAnsi="Arial" w:cs="Arial"/>
          <w:sz w:val="20"/>
          <w:lang w:val="en-US"/>
        </w:rPr>
        <w:t xml:space="preserve"> </w:t>
      </w:r>
      <w:r w:rsidR="003B27B7">
        <w:rPr>
          <w:rFonts w:ascii="Arial" w:hAnsi="Arial" w:cs="Arial"/>
          <w:sz w:val="20"/>
          <w:lang w:val="en-US"/>
        </w:rPr>
        <w:t>the completion of courses, postgraduate courses, master’s degrees or similar will be valued, as well as research stays (minimum 1 month) related to the current call for applications, scored from 0 to 25 points</w:t>
      </w:r>
      <w:r w:rsidR="000E0FC5">
        <w:rPr>
          <w:rFonts w:ascii="Arial" w:hAnsi="Arial" w:cs="Arial"/>
          <w:sz w:val="20"/>
          <w:lang w:val="en-US"/>
        </w:rPr>
        <w:t>:</w:t>
      </w:r>
    </w:p>
    <w:p w14:paraId="5E0FA0EF" w14:textId="0CE08FD9" w:rsidR="00BA70E6" w:rsidRPr="00080E9E" w:rsidRDefault="00BB1C7B" w:rsidP="00080E9E">
      <w:pPr>
        <w:pStyle w:val="Prrafodelista"/>
        <w:rPr>
          <w:rFonts w:ascii="Arial" w:hAnsi="Arial" w:cs="Arial"/>
          <w:sz w:val="20"/>
          <w:lang w:val="en-US"/>
        </w:rPr>
      </w:pPr>
      <w:r>
        <w:rPr>
          <w:rFonts w:ascii="Arial" w:hAnsi="Arial" w:cs="Arial"/>
          <w:sz w:val="20"/>
          <w:lang w:val="en-US"/>
        </w:rPr>
        <w:t>Courses and postgraduate courses</w:t>
      </w:r>
    </w:p>
    <w:p w14:paraId="2E3CEA19" w14:textId="5B657C96" w:rsidR="00BA70E6" w:rsidRPr="00080E9E" w:rsidRDefault="00BA70E6" w:rsidP="00080E9E">
      <w:pPr>
        <w:pStyle w:val="Prrafodelista"/>
        <w:rPr>
          <w:rFonts w:ascii="Arial" w:hAnsi="Arial" w:cs="Arial"/>
          <w:sz w:val="20"/>
          <w:lang w:val="en-US"/>
        </w:rPr>
      </w:pPr>
      <w:r w:rsidRPr="00080E9E">
        <w:rPr>
          <w:rFonts w:ascii="Arial" w:hAnsi="Arial" w:cs="Arial"/>
          <w:sz w:val="20"/>
          <w:lang w:val="en-US"/>
        </w:rPr>
        <w:tab/>
      </w:r>
      <w:r w:rsidRPr="00080E9E">
        <w:rPr>
          <w:rFonts w:ascii="Arial" w:hAnsi="Arial" w:cs="Arial"/>
          <w:sz w:val="20"/>
          <w:lang w:val="en-US"/>
        </w:rPr>
        <w:tab/>
      </w:r>
      <w:r w:rsidR="00BB1C7B">
        <w:rPr>
          <w:rFonts w:ascii="Arial" w:hAnsi="Arial" w:cs="Arial"/>
          <w:sz w:val="20"/>
          <w:lang w:val="en-US"/>
        </w:rPr>
        <w:t>From 1 to 10 hours</w:t>
      </w:r>
      <w:r w:rsidRPr="00080E9E">
        <w:rPr>
          <w:rFonts w:ascii="Arial" w:hAnsi="Arial" w:cs="Arial"/>
          <w:sz w:val="20"/>
          <w:lang w:val="en-US"/>
        </w:rPr>
        <w:t>……………………………………………</w:t>
      </w:r>
      <w:r w:rsidR="00BB1C7B">
        <w:rPr>
          <w:rFonts w:ascii="Arial" w:hAnsi="Arial" w:cs="Arial"/>
          <w:sz w:val="20"/>
          <w:lang w:val="en-US"/>
        </w:rPr>
        <w:t>2 points/course</w:t>
      </w:r>
    </w:p>
    <w:p w14:paraId="7F28C197" w14:textId="07D54AC7" w:rsidR="00BA70E6" w:rsidRPr="00080E9E" w:rsidRDefault="00BA70E6" w:rsidP="00080E9E">
      <w:pPr>
        <w:pStyle w:val="Prrafodelista"/>
        <w:rPr>
          <w:rFonts w:ascii="Arial" w:hAnsi="Arial" w:cs="Arial"/>
          <w:sz w:val="20"/>
          <w:lang w:val="en-US"/>
        </w:rPr>
      </w:pPr>
      <w:r w:rsidRPr="00080E9E">
        <w:rPr>
          <w:rFonts w:ascii="Arial" w:hAnsi="Arial" w:cs="Arial"/>
          <w:sz w:val="20"/>
          <w:lang w:val="en-US"/>
        </w:rPr>
        <w:tab/>
      </w:r>
      <w:r w:rsidRPr="00080E9E">
        <w:rPr>
          <w:rFonts w:ascii="Arial" w:hAnsi="Arial" w:cs="Arial"/>
          <w:sz w:val="20"/>
          <w:lang w:val="en-US"/>
        </w:rPr>
        <w:tab/>
      </w:r>
      <w:r w:rsidR="00BB1C7B">
        <w:rPr>
          <w:rFonts w:ascii="Arial" w:hAnsi="Arial" w:cs="Arial"/>
          <w:sz w:val="20"/>
          <w:lang w:val="en-US"/>
        </w:rPr>
        <w:t>From 11 to 20 hours</w:t>
      </w:r>
      <w:r w:rsidRPr="00080E9E">
        <w:rPr>
          <w:rFonts w:ascii="Arial" w:hAnsi="Arial" w:cs="Arial"/>
          <w:sz w:val="20"/>
          <w:lang w:val="en-US"/>
        </w:rPr>
        <w:t>………………………………………</w:t>
      </w:r>
      <w:proofErr w:type="gramStart"/>
      <w:r w:rsidRPr="00080E9E">
        <w:rPr>
          <w:rFonts w:ascii="Arial" w:hAnsi="Arial" w:cs="Arial"/>
          <w:sz w:val="20"/>
          <w:lang w:val="en-US"/>
        </w:rPr>
        <w:t>....</w:t>
      </w:r>
      <w:r w:rsidR="00BB1C7B">
        <w:rPr>
          <w:rFonts w:ascii="Arial" w:hAnsi="Arial" w:cs="Arial"/>
          <w:sz w:val="20"/>
          <w:lang w:val="en-US"/>
        </w:rPr>
        <w:t>.</w:t>
      </w:r>
      <w:proofErr w:type="gramEnd"/>
      <w:r w:rsidR="00BB1C7B">
        <w:rPr>
          <w:rFonts w:ascii="Arial" w:hAnsi="Arial" w:cs="Arial"/>
          <w:sz w:val="20"/>
          <w:lang w:val="en-US"/>
        </w:rPr>
        <w:t>4 points/course</w:t>
      </w:r>
    </w:p>
    <w:p w14:paraId="04A7460F" w14:textId="5ECB8403" w:rsidR="00BA70E6" w:rsidRDefault="00BA70E6" w:rsidP="00080E9E">
      <w:pPr>
        <w:pStyle w:val="Prrafodelista"/>
        <w:rPr>
          <w:rFonts w:ascii="Arial" w:hAnsi="Arial" w:cs="Arial"/>
          <w:sz w:val="20"/>
          <w:lang w:val="en-US"/>
        </w:rPr>
      </w:pPr>
      <w:r w:rsidRPr="00080E9E">
        <w:rPr>
          <w:rFonts w:ascii="Arial" w:hAnsi="Arial" w:cs="Arial"/>
          <w:sz w:val="20"/>
          <w:lang w:val="en-US"/>
        </w:rPr>
        <w:tab/>
      </w:r>
      <w:r w:rsidRPr="00080E9E">
        <w:rPr>
          <w:rFonts w:ascii="Arial" w:hAnsi="Arial" w:cs="Arial"/>
          <w:sz w:val="20"/>
          <w:lang w:val="en-US"/>
        </w:rPr>
        <w:tab/>
      </w:r>
      <w:r w:rsidR="00BB1C7B">
        <w:rPr>
          <w:rFonts w:ascii="Arial" w:hAnsi="Arial" w:cs="Arial"/>
          <w:sz w:val="20"/>
          <w:lang w:val="en-US"/>
        </w:rPr>
        <w:t>From 21 to 40 hours</w:t>
      </w:r>
      <w:r w:rsidRPr="00080E9E">
        <w:rPr>
          <w:rFonts w:ascii="Arial" w:hAnsi="Arial" w:cs="Arial"/>
          <w:sz w:val="20"/>
          <w:lang w:val="en-US"/>
        </w:rPr>
        <w:t>………………………….……</w:t>
      </w:r>
      <w:r w:rsidR="00A30AD0">
        <w:rPr>
          <w:rFonts w:ascii="Arial" w:hAnsi="Arial" w:cs="Arial"/>
          <w:sz w:val="20"/>
          <w:lang w:val="en-US"/>
        </w:rPr>
        <w:t>…</w:t>
      </w:r>
      <w:r w:rsidRPr="00080E9E">
        <w:rPr>
          <w:rFonts w:ascii="Arial" w:hAnsi="Arial" w:cs="Arial"/>
          <w:sz w:val="20"/>
          <w:lang w:val="en-US"/>
        </w:rPr>
        <w:t>…</w:t>
      </w:r>
      <w:r w:rsidR="00B55DFF">
        <w:rPr>
          <w:rFonts w:ascii="Arial" w:hAnsi="Arial" w:cs="Arial"/>
          <w:sz w:val="20"/>
          <w:lang w:val="en-US"/>
        </w:rPr>
        <w:t>...</w:t>
      </w:r>
      <w:proofErr w:type="gramStart"/>
      <w:r w:rsidR="00B55DFF">
        <w:rPr>
          <w:rFonts w:ascii="Arial" w:hAnsi="Arial" w:cs="Arial"/>
          <w:sz w:val="20"/>
          <w:lang w:val="en-US"/>
        </w:rPr>
        <w:t>…..</w:t>
      </w:r>
      <w:proofErr w:type="gramEnd"/>
      <w:r w:rsidR="00BB1C7B">
        <w:rPr>
          <w:rFonts w:ascii="Arial" w:hAnsi="Arial" w:cs="Arial"/>
          <w:sz w:val="20"/>
          <w:lang w:val="en-US"/>
        </w:rPr>
        <w:t>8 points/course</w:t>
      </w:r>
    </w:p>
    <w:p w14:paraId="7E7A7676" w14:textId="0D8F19F2" w:rsidR="00BB1C7B" w:rsidRPr="00080E9E" w:rsidRDefault="00BB1C7B" w:rsidP="00BB1C7B">
      <w:pPr>
        <w:pStyle w:val="Prrafodelista"/>
        <w:rPr>
          <w:rFonts w:ascii="Arial" w:hAnsi="Arial" w:cs="Arial"/>
          <w:sz w:val="20"/>
          <w:lang w:val="en-US"/>
        </w:rPr>
      </w:pPr>
      <w:r w:rsidRPr="00080E9E">
        <w:rPr>
          <w:rFonts w:ascii="Arial" w:hAnsi="Arial" w:cs="Arial"/>
          <w:sz w:val="20"/>
          <w:lang w:val="en-US"/>
        </w:rPr>
        <w:tab/>
      </w:r>
      <w:r w:rsidRPr="00080E9E">
        <w:rPr>
          <w:rFonts w:ascii="Arial" w:hAnsi="Arial" w:cs="Arial"/>
          <w:sz w:val="20"/>
          <w:lang w:val="en-US"/>
        </w:rPr>
        <w:tab/>
      </w:r>
      <w:r>
        <w:rPr>
          <w:rFonts w:ascii="Arial" w:hAnsi="Arial" w:cs="Arial"/>
          <w:sz w:val="20"/>
          <w:lang w:val="en-US"/>
        </w:rPr>
        <w:t>41 hours or more</w:t>
      </w:r>
      <w:r w:rsidRPr="00080E9E">
        <w:rPr>
          <w:rFonts w:ascii="Arial" w:hAnsi="Arial" w:cs="Arial"/>
          <w:sz w:val="20"/>
          <w:lang w:val="en-US"/>
        </w:rPr>
        <w:t>………………………….……</w:t>
      </w:r>
      <w:r>
        <w:rPr>
          <w:rFonts w:ascii="Arial" w:hAnsi="Arial" w:cs="Arial"/>
          <w:sz w:val="20"/>
          <w:lang w:val="en-US"/>
        </w:rPr>
        <w:t>…</w:t>
      </w:r>
      <w:r w:rsidRPr="00080E9E">
        <w:rPr>
          <w:rFonts w:ascii="Arial" w:hAnsi="Arial" w:cs="Arial"/>
          <w:sz w:val="20"/>
          <w:lang w:val="en-US"/>
        </w:rPr>
        <w:t>…</w:t>
      </w:r>
      <w:r>
        <w:rPr>
          <w:rFonts w:ascii="Arial" w:hAnsi="Arial" w:cs="Arial"/>
          <w:sz w:val="20"/>
          <w:lang w:val="en-US"/>
        </w:rPr>
        <w:t>...…</w:t>
      </w:r>
      <w:proofErr w:type="gramStart"/>
      <w:r>
        <w:rPr>
          <w:rFonts w:ascii="Arial" w:hAnsi="Arial" w:cs="Arial"/>
          <w:sz w:val="20"/>
          <w:lang w:val="en-US"/>
        </w:rPr>
        <w:t>…..</w:t>
      </w:r>
      <w:proofErr w:type="gramEnd"/>
      <w:r>
        <w:rPr>
          <w:rFonts w:ascii="Arial" w:hAnsi="Arial" w:cs="Arial"/>
          <w:sz w:val="20"/>
          <w:lang w:val="en-US"/>
        </w:rPr>
        <w:t>10 points/course</w:t>
      </w:r>
    </w:p>
    <w:p w14:paraId="73056303" w14:textId="293E43A1" w:rsidR="000E0FC5" w:rsidRPr="000E0FC5" w:rsidRDefault="00BB1C7B" w:rsidP="000E0FC5">
      <w:pPr>
        <w:pStyle w:val="Prrafodelista"/>
        <w:jc w:val="both"/>
        <w:rPr>
          <w:rFonts w:ascii="Arial" w:hAnsi="Arial" w:cs="Arial"/>
          <w:sz w:val="20"/>
          <w:lang w:val="en-US"/>
        </w:rPr>
      </w:pPr>
      <w:r>
        <w:rPr>
          <w:rFonts w:ascii="Arial" w:hAnsi="Arial" w:cs="Arial"/>
          <w:sz w:val="20"/>
          <w:lang w:val="en-US"/>
        </w:rPr>
        <w:t>Master’s degree</w:t>
      </w:r>
      <w:r w:rsidR="00D13521">
        <w:rPr>
          <w:rFonts w:ascii="Arial" w:hAnsi="Arial" w:cs="Arial"/>
          <w:sz w:val="20"/>
          <w:lang w:val="en-US"/>
        </w:rPr>
        <w:t>……………………………</w:t>
      </w:r>
      <w:proofErr w:type="gramStart"/>
      <w:r w:rsidR="00D13521">
        <w:rPr>
          <w:rFonts w:ascii="Arial" w:hAnsi="Arial" w:cs="Arial"/>
          <w:sz w:val="20"/>
          <w:lang w:val="en-US"/>
        </w:rPr>
        <w:t>…..</w:t>
      </w:r>
      <w:proofErr w:type="gramEnd"/>
      <w:r w:rsidR="00BA70E6" w:rsidRPr="009508BB">
        <w:rPr>
          <w:rFonts w:ascii="Arial" w:hAnsi="Arial" w:cs="Arial"/>
          <w:sz w:val="20"/>
          <w:lang w:val="en-US"/>
        </w:rPr>
        <w:t>………………………………</w:t>
      </w:r>
      <w:r w:rsidR="00080E9E" w:rsidRPr="009508BB">
        <w:rPr>
          <w:rFonts w:ascii="Arial" w:hAnsi="Arial" w:cs="Arial"/>
          <w:sz w:val="20"/>
          <w:lang w:val="en-US"/>
        </w:rPr>
        <w:t>…..</w:t>
      </w:r>
      <w:r w:rsidR="00BA70E6" w:rsidRPr="009508BB">
        <w:rPr>
          <w:rFonts w:ascii="Arial" w:hAnsi="Arial" w:cs="Arial"/>
          <w:sz w:val="20"/>
          <w:lang w:val="en-US"/>
        </w:rPr>
        <w:t>……</w:t>
      </w:r>
      <w:r w:rsidR="00D13521">
        <w:rPr>
          <w:rFonts w:ascii="Arial" w:hAnsi="Arial" w:cs="Arial"/>
          <w:sz w:val="20"/>
          <w:lang w:val="en-US"/>
        </w:rPr>
        <w:t>1</w:t>
      </w:r>
      <w:r w:rsidR="00BA70E6" w:rsidRPr="009508BB">
        <w:rPr>
          <w:rFonts w:ascii="Arial" w:hAnsi="Arial" w:cs="Arial"/>
          <w:sz w:val="20"/>
          <w:lang w:val="en-US"/>
        </w:rPr>
        <w:t>5 points</w:t>
      </w:r>
    </w:p>
    <w:p w14:paraId="4FD65E8E" w14:textId="5FC711DE" w:rsidR="00BA70E6" w:rsidRDefault="00D13521" w:rsidP="00080E9E">
      <w:pPr>
        <w:pStyle w:val="Prrafodelista"/>
        <w:rPr>
          <w:rFonts w:ascii="Arial" w:hAnsi="Arial" w:cs="Arial"/>
          <w:sz w:val="20"/>
          <w:lang w:val="en-US"/>
        </w:rPr>
      </w:pPr>
      <w:r>
        <w:rPr>
          <w:rFonts w:ascii="Arial" w:hAnsi="Arial" w:cs="Arial"/>
          <w:sz w:val="20"/>
          <w:lang w:val="en-US"/>
        </w:rPr>
        <w:t>Research stays………………………………</w:t>
      </w:r>
      <w:r w:rsidR="00BA70E6" w:rsidRPr="00080E9E">
        <w:rPr>
          <w:rFonts w:ascii="Arial" w:hAnsi="Arial" w:cs="Arial"/>
          <w:sz w:val="20"/>
          <w:lang w:val="en-US"/>
        </w:rPr>
        <w:t>…………………………</w:t>
      </w:r>
      <w:r w:rsidR="00A30AD0">
        <w:rPr>
          <w:rFonts w:ascii="Arial" w:hAnsi="Arial" w:cs="Arial"/>
          <w:sz w:val="20"/>
          <w:lang w:val="en-US"/>
        </w:rPr>
        <w:t>………….</w:t>
      </w:r>
      <w:r>
        <w:rPr>
          <w:rFonts w:ascii="Arial" w:hAnsi="Arial" w:cs="Arial"/>
          <w:sz w:val="20"/>
          <w:lang w:val="en-US"/>
        </w:rPr>
        <w:t>2</w:t>
      </w:r>
      <w:r w:rsidR="00BA70E6" w:rsidRPr="00080E9E">
        <w:rPr>
          <w:rFonts w:ascii="Arial" w:hAnsi="Arial" w:cs="Arial"/>
          <w:sz w:val="20"/>
          <w:lang w:val="en-US"/>
        </w:rPr>
        <w:t xml:space="preserve"> points</w:t>
      </w:r>
      <w:r>
        <w:rPr>
          <w:rFonts w:ascii="Arial" w:hAnsi="Arial" w:cs="Arial"/>
          <w:sz w:val="20"/>
          <w:lang w:val="en-US"/>
        </w:rPr>
        <w:t>/month</w:t>
      </w:r>
    </w:p>
    <w:p w14:paraId="0F36FA48" w14:textId="77777777" w:rsidR="000E0FC5" w:rsidRDefault="000E0FC5" w:rsidP="00080E9E">
      <w:pPr>
        <w:pStyle w:val="Prrafodelista"/>
        <w:rPr>
          <w:rFonts w:ascii="Arial" w:hAnsi="Arial" w:cs="Arial"/>
          <w:sz w:val="20"/>
          <w:lang w:val="en-US"/>
        </w:rPr>
      </w:pPr>
    </w:p>
    <w:p w14:paraId="0BF466E0" w14:textId="3DDA3A92" w:rsidR="00D13521" w:rsidRDefault="00D13521" w:rsidP="00D13521">
      <w:pPr>
        <w:pStyle w:val="Prrafodelista"/>
        <w:numPr>
          <w:ilvl w:val="2"/>
          <w:numId w:val="8"/>
        </w:numPr>
        <w:rPr>
          <w:rFonts w:ascii="Arial" w:hAnsi="Arial" w:cs="Arial"/>
          <w:sz w:val="20"/>
          <w:lang w:val="en-US"/>
        </w:rPr>
      </w:pPr>
      <w:r w:rsidRPr="00D13521">
        <w:rPr>
          <w:rFonts w:ascii="Arial" w:hAnsi="Arial" w:cs="Arial"/>
          <w:b/>
          <w:bCs/>
          <w:sz w:val="20"/>
          <w:lang w:val="en-US"/>
        </w:rPr>
        <w:t>English language knowledge</w:t>
      </w:r>
      <w:r w:rsidRPr="00D13521">
        <w:rPr>
          <w:rFonts w:ascii="Arial" w:hAnsi="Arial" w:cs="Arial"/>
          <w:b/>
          <w:bCs/>
          <w:sz w:val="20"/>
          <w:lang w:val="en-US"/>
        </w:rPr>
        <w:t>:</w:t>
      </w:r>
      <w:r w:rsidRPr="00D13521">
        <w:rPr>
          <w:rFonts w:ascii="Arial" w:hAnsi="Arial" w:cs="Arial"/>
          <w:sz w:val="20"/>
          <w:lang w:val="en-US"/>
        </w:rPr>
        <w:t xml:space="preserve"> </w:t>
      </w:r>
      <w:r w:rsidRPr="00080E9E">
        <w:rPr>
          <w:rFonts w:ascii="Arial" w:hAnsi="Arial" w:cs="Arial"/>
          <w:sz w:val="20"/>
          <w:lang w:val="en-US"/>
        </w:rPr>
        <w:t xml:space="preserve">the following item will be evaluated from 0 to </w:t>
      </w:r>
      <w:r>
        <w:rPr>
          <w:rFonts w:ascii="Arial" w:hAnsi="Arial" w:cs="Arial"/>
          <w:sz w:val="20"/>
          <w:lang w:val="en-US"/>
        </w:rPr>
        <w:t>1</w:t>
      </w:r>
      <w:r>
        <w:rPr>
          <w:rFonts w:ascii="Arial" w:hAnsi="Arial" w:cs="Arial"/>
          <w:sz w:val="20"/>
          <w:lang w:val="en-US"/>
        </w:rPr>
        <w:t>0</w:t>
      </w:r>
      <w:r w:rsidRPr="00080E9E">
        <w:rPr>
          <w:rFonts w:ascii="Arial" w:hAnsi="Arial" w:cs="Arial"/>
          <w:sz w:val="20"/>
          <w:lang w:val="en-US"/>
        </w:rPr>
        <w:t xml:space="preserve"> points:</w:t>
      </w:r>
    </w:p>
    <w:p w14:paraId="6C9A3C51" w14:textId="1D110A71" w:rsidR="00D13521" w:rsidRPr="00080E9E" w:rsidRDefault="00D13521" w:rsidP="00D13521">
      <w:pPr>
        <w:pStyle w:val="Prrafodelista"/>
        <w:rPr>
          <w:rFonts w:ascii="Arial" w:hAnsi="Arial" w:cs="Arial"/>
          <w:sz w:val="20"/>
          <w:lang w:val="en-US"/>
        </w:rPr>
      </w:pPr>
      <w:r w:rsidRPr="00080E9E">
        <w:rPr>
          <w:rFonts w:ascii="Arial" w:hAnsi="Arial" w:cs="Arial"/>
          <w:sz w:val="20"/>
          <w:lang w:val="en-US"/>
        </w:rPr>
        <w:tab/>
      </w:r>
      <w:r w:rsidRPr="00080E9E">
        <w:rPr>
          <w:rFonts w:ascii="Arial" w:hAnsi="Arial" w:cs="Arial"/>
          <w:sz w:val="20"/>
          <w:lang w:val="en-US"/>
        </w:rPr>
        <w:tab/>
      </w:r>
      <w:r>
        <w:rPr>
          <w:rFonts w:ascii="Arial" w:hAnsi="Arial" w:cs="Arial"/>
          <w:sz w:val="20"/>
          <w:lang w:val="en-US"/>
        </w:rPr>
        <w:t>A1/A2 level……….</w:t>
      </w:r>
      <w:r w:rsidRPr="00080E9E">
        <w:rPr>
          <w:rFonts w:ascii="Arial" w:hAnsi="Arial" w:cs="Arial"/>
          <w:sz w:val="20"/>
          <w:lang w:val="en-US"/>
        </w:rPr>
        <w:t>……………………………………………</w:t>
      </w:r>
      <w:r>
        <w:rPr>
          <w:rFonts w:ascii="Arial" w:hAnsi="Arial" w:cs="Arial"/>
          <w:sz w:val="20"/>
          <w:lang w:val="en-US"/>
        </w:rPr>
        <w:t>1</w:t>
      </w:r>
      <w:r>
        <w:rPr>
          <w:rFonts w:ascii="Arial" w:hAnsi="Arial" w:cs="Arial"/>
          <w:sz w:val="20"/>
          <w:lang w:val="en-US"/>
        </w:rPr>
        <w:t xml:space="preserve"> point</w:t>
      </w:r>
    </w:p>
    <w:p w14:paraId="7408D28E" w14:textId="0F07E240" w:rsidR="00D13521" w:rsidRPr="00080E9E" w:rsidRDefault="00D13521" w:rsidP="00D13521">
      <w:pPr>
        <w:pStyle w:val="Prrafodelista"/>
        <w:rPr>
          <w:rFonts w:ascii="Arial" w:hAnsi="Arial" w:cs="Arial"/>
          <w:sz w:val="20"/>
          <w:lang w:val="en-US"/>
        </w:rPr>
      </w:pPr>
      <w:r w:rsidRPr="00080E9E">
        <w:rPr>
          <w:rFonts w:ascii="Arial" w:hAnsi="Arial" w:cs="Arial"/>
          <w:sz w:val="20"/>
          <w:lang w:val="en-US"/>
        </w:rPr>
        <w:tab/>
      </w:r>
      <w:r w:rsidRPr="00080E9E">
        <w:rPr>
          <w:rFonts w:ascii="Arial" w:hAnsi="Arial" w:cs="Arial"/>
          <w:sz w:val="20"/>
          <w:lang w:val="en-US"/>
        </w:rPr>
        <w:tab/>
      </w:r>
      <w:r>
        <w:rPr>
          <w:rFonts w:ascii="Arial" w:hAnsi="Arial" w:cs="Arial"/>
          <w:sz w:val="20"/>
          <w:lang w:val="en-US"/>
        </w:rPr>
        <w:t>B1 level…………….</w:t>
      </w:r>
      <w:r w:rsidRPr="00080E9E">
        <w:rPr>
          <w:rFonts w:ascii="Arial" w:hAnsi="Arial" w:cs="Arial"/>
          <w:sz w:val="20"/>
          <w:lang w:val="en-US"/>
        </w:rPr>
        <w:t>………………………………………</w:t>
      </w:r>
      <w:proofErr w:type="gramStart"/>
      <w:r w:rsidRPr="00080E9E">
        <w:rPr>
          <w:rFonts w:ascii="Arial" w:hAnsi="Arial" w:cs="Arial"/>
          <w:sz w:val="20"/>
          <w:lang w:val="en-US"/>
        </w:rPr>
        <w:t>....</w:t>
      </w:r>
      <w:r>
        <w:rPr>
          <w:rFonts w:ascii="Arial" w:hAnsi="Arial" w:cs="Arial"/>
          <w:sz w:val="20"/>
          <w:lang w:val="en-US"/>
        </w:rPr>
        <w:t>.</w:t>
      </w:r>
      <w:proofErr w:type="gramEnd"/>
      <w:r>
        <w:rPr>
          <w:rFonts w:ascii="Arial" w:hAnsi="Arial" w:cs="Arial"/>
          <w:sz w:val="20"/>
          <w:lang w:val="en-US"/>
        </w:rPr>
        <w:t>4 points</w:t>
      </w:r>
    </w:p>
    <w:p w14:paraId="1182776B" w14:textId="6110E39E" w:rsidR="00D13521" w:rsidRDefault="00D13521" w:rsidP="00D13521">
      <w:pPr>
        <w:pStyle w:val="Prrafodelista"/>
        <w:rPr>
          <w:rFonts w:ascii="Arial" w:hAnsi="Arial" w:cs="Arial"/>
          <w:sz w:val="20"/>
          <w:lang w:val="en-US"/>
        </w:rPr>
      </w:pPr>
      <w:r w:rsidRPr="00080E9E">
        <w:rPr>
          <w:rFonts w:ascii="Arial" w:hAnsi="Arial" w:cs="Arial"/>
          <w:sz w:val="20"/>
          <w:lang w:val="en-US"/>
        </w:rPr>
        <w:tab/>
      </w:r>
      <w:r w:rsidRPr="00080E9E">
        <w:rPr>
          <w:rFonts w:ascii="Arial" w:hAnsi="Arial" w:cs="Arial"/>
          <w:sz w:val="20"/>
          <w:lang w:val="en-US"/>
        </w:rPr>
        <w:tab/>
      </w:r>
      <w:r>
        <w:rPr>
          <w:rFonts w:ascii="Arial" w:hAnsi="Arial" w:cs="Arial"/>
          <w:sz w:val="20"/>
          <w:lang w:val="en-US"/>
        </w:rPr>
        <w:t>B2 level…………….</w:t>
      </w:r>
      <w:r w:rsidRPr="00080E9E">
        <w:rPr>
          <w:rFonts w:ascii="Arial" w:hAnsi="Arial" w:cs="Arial"/>
          <w:sz w:val="20"/>
          <w:lang w:val="en-US"/>
        </w:rPr>
        <w:t>………………………….……</w:t>
      </w:r>
      <w:r>
        <w:rPr>
          <w:rFonts w:ascii="Arial" w:hAnsi="Arial" w:cs="Arial"/>
          <w:sz w:val="20"/>
          <w:lang w:val="en-US"/>
        </w:rPr>
        <w:t>…</w:t>
      </w:r>
      <w:r w:rsidRPr="00080E9E">
        <w:rPr>
          <w:rFonts w:ascii="Arial" w:hAnsi="Arial" w:cs="Arial"/>
          <w:sz w:val="20"/>
          <w:lang w:val="en-US"/>
        </w:rPr>
        <w:t>…</w:t>
      </w:r>
      <w:r>
        <w:rPr>
          <w:rFonts w:ascii="Arial" w:hAnsi="Arial" w:cs="Arial"/>
          <w:sz w:val="20"/>
          <w:lang w:val="en-US"/>
        </w:rPr>
        <w:t>...….</w:t>
      </w:r>
      <w:r>
        <w:rPr>
          <w:rFonts w:ascii="Arial" w:hAnsi="Arial" w:cs="Arial"/>
          <w:sz w:val="20"/>
          <w:lang w:val="en-US"/>
        </w:rPr>
        <w:t>7</w:t>
      </w:r>
      <w:r>
        <w:rPr>
          <w:rFonts w:ascii="Arial" w:hAnsi="Arial" w:cs="Arial"/>
          <w:sz w:val="20"/>
          <w:lang w:val="en-US"/>
        </w:rPr>
        <w:t xml:space="preserve"> points</w:t>
      </w:r>
    </w:p>
    <w:p w14:paraId="552BF1A7" w14:textId="684D167C" w:rsidR="00D13521" w:rsidRPr="00080E9E" w:rsidRDefault="00D13521" w:rsidP="00D13521">
      <w:pPr>
        <w:pStyle w:val="Prrafodelista"/>
        <w:rPr>
          <w:rFonts w:ascii="Arial" w:hAnsi="Arial" w:cs="Arial"/>
          <w:sz w:val="20"/>
          <w:lang w:val="en-US"/>
        </w:rPr>
      </w:pPr>
      <w:r w:rsidRPr="00080E9E">
        <w:rPr>
          <w:rFonts w:ascii="Arial" w:hAnsi="Arial" w:cs="Arial"/>
          <w:sz w:val="20"/>
          <w:lang w:val="en-US"/>
        </w:rPr>
        <w:tab/>
      </w:r>
      <w:r w:rsidRPr="00080E9E">
        <w:rPr>
          <w:rFonts w:ascii="Arial" w:hAnsi="Arial" w:cs="Arial"/>
          <w:sz w:val="20"/>
          <w:lang w:val="en-US"/>
        </w:rPr>
        <w:tab/>
      </w:r>
      <w:r>
        <w:rPr>
          <w:rFonts w:ascii="Arial" w:hAnsi="Arial" w:cs="Arial"/>
          <w:sz w:val="20"/>
          <w:lang w:val="en-US"/>
        </w:rPr>
        <w:t>C1/C2 level…….</w:t>
      </w:r>
      <w:r w:rsidRPr="00080E9E">
        <w:rPr>
          <w:rFonts w:ascii="Arial" w:hAnsi="Arial" w:cs="Arial"/>
          <w:sz w:val="20"/>
          <w:lang w:val="en-US"/>
        </w:rPr>
        <w:t>………………………….……</w:t>
      </w:r>
      <w:r>
        <w:rPr>
          <w:rFonts w:ascii="Arial" w:hAnsi="Arial" w:cs="Arial"/>
          <w:sz w:val="20"/>
          <w:lang w:val="en-US"/>
        </w:rPr>
        <w:t>…</w:t>
      </w:r>
      <w:r w:rsidRPr="00080E9E">
        <w:rPr>
          <w:rFonts w:ascii="Arial" w:hAnsi="Arial" w:cs="Arial"/>
          <w:sz w:val="20"/>
          <w:lang w:val="en-US"/>
        </w:rPr>
        <w:t>…</w:t>
      </w:r>
      <w:r>
        <w:rPr>
          <w:rFonts w:ascii="Arial" w:hAnsi="Arial" w:cs="Arial"/>
          <w:sz w:val="20"/>
          <w:lang w:val="en-US"/>
        </w:rPr>
        <w:t>...…</w:t>
      </w:r>
      <w:proofErr w:type="gramStart"/>
      <w:r>
        <w:rPr>
          <w:rFonts w:ascii="Arial" w:hAnsi="Arial" w:cs="Arial"/>
          <w:sz w:val="20"/>
          <w:lang w:val="en-US"/>
        </w:rPr>
        <w:t>…..</w:t>
      </w:r>
      <w:proofErr w:type="gramEnd"/>
      <w:r>
        <w:rPr>
          <w:rFonts w:ascii="Arial" w:hAnsi="Arial" w:cs="Arial"/>
          <w:sz w:val="20"/>
          <w:lang w:val="en-US"/>
        </w:rPr>
        <w:t>10 points</w:t>
      </w:r>
    </w:p>
    <w:p w14:paraId="46FBA2B0" w14:textId="77777777" w:rsidR="000E0FC5" w:rsidRDefault="000E0FC5" w:rsidP="00D13521">
      <w:pPr>
        <w:pStyle w:val="Prrafodelista"/>
        <w:rPr>
          <w:rFonts w:ascii="Arial" w:hAnsi="Arial" w:cs="Arial"/>
          <w:sz w:val="20"/>
          <w:lang w:val="en-US"/>
        </w:rPr>
      </w:pPr>
    </w:p>
    <w:p w14:paraId="61E41D57" w14:textId="10EA3493" w:rsidR="000E0FC5" w:rsidRPr="00080E9E" w:rsidRDefault="000E0FC5" w:rsidP="000E0FC5">
      <w:pPr>
        <w:pStyle w:val="Prrafodelista"/>
        <w:numPr>
          <w:ilvl w:val="2"/>
          <w:numId w:val="8"/>
        </w:numPr>
        <w:jc w:val="both"/>
        <w:rPr>
          <w:rFonts w:ascii="Arial" w:hAnsi="Arial" w:cs="Arial"/>
          <w:sz w:val="20"/>
          <w:lang w:val="en-US"/>
        </w:rPr>
      </w:pPr>
      <w:r>
        <w:rPr>
          <w:rFonts w:ascii="Arial" w:hAnsi="Arial" w:cs="Arial"/>
          <w:b/>
          <w:bCs/>
          <w:sz w:val="20"/>
          <w:lang w:val="en-US"/>
        </w:rPr>
        <w:t>Other merits:</w:t>
      </w:r>
      <w:r w:rsidRPr="00080E9E">
        <w:rPr>
          <w:rFonts w:ascii="Arial" w:hAnsi="Arial" w:cs="Arial"/>
          <w:sz w:val="20"/>
          <w:lang w:val="en-US"/>
        </w:rPr>
        <w:t xml:space="preserve"> the following items will be evaluated from 0 to </w:t>
      </w:r>
      <w:r>
        <w:rPr>
          <w:rFonts w:ascii="Arial" w:hAnsi="Arial" w:cs="Arial"/>
          <w:sz w:val="20"/>
          <w:lang w:val="en-US"/>
        </w:rPr>
        <w:t>25</w:t>
      </w:r>
      <w:r w:rsidRPr="00080E9E">
        <w:rPr>
          <w:rFonts w:ascii="Arial" w:hAnsi="Arial" w:cs="Arial"/>
          <w:sz w:val="20"/>
          <w:lang w:val="en-US"/>
        </w:rPr>
        <w:t xml:space="preserve"> points:</w:t>
      </w:r>
    </w:p>
    <w:p w14:paraId="0746900A" w14:textId="269B3185" w:rsidR="000E0FC5" w:rsidRDefault="00C87694" w:rsidP="000E0FC5">
      <w:pPr>
        <w:pStyle w:val="Prrafodelista"/>
        <w:rPr>
          <w:rFonts w:ascii="Arial" w:hAnsi="Arial" w:cs="Arial"/>
          <w:sz w:val="20"/>
          <w:lang w:val="en-US"/>
        </w:rPr>
      </w:pPr>
      <w:r>
        <w:rPr>
          <w:rFonts w:ascii="Arial" w:hAnsi="Arial" w:cs="Arial"/>
          <w:sz w:val="20"/>
          <w:lang w:val="en-US"/>
        </w:rPr>
        <w:t>Knowledge in cultural landscapes………………</w:t>
      </w:r>
      <w:r w:rsidR="00114588">
        <w:rPr>
          <w:rFonts w:ascii="Arial" w:hAnsi="Arial" w:cs="Arial"/>
          <w:sz w:val="20"/>
          <w:lang w:val="en-US"/>
        </w:rPr>
        <w:t>…</w:t>
      </w:r>
      <w:proofErr w:type="gramStart"/>
      <w:r w:rsidR="00114588">
        <w:rPr>
          <w:rFonts w:ascii="Arial" w:hAnsi="Arial" w:cs="Arial"/>
          <w:sz w:val="20"/>
          <w:lang w:val="en-US"/>
        </w:rPr>
        <w:t>…..</w:t>
      </w:r>
      <w:proofErr w:type="gramEnd"/>
      <w:r>
        <w:rPr>
          <w:rFonts w:ascii="Arial" w:hAnsi="Arial" w:cs="Arial"/>
          <w:sz w:val="20"/>
          <w:lang w:val="en-US"/>
        </w:rPr>
        <w:t>……………………</w:t>
      </w:r>
      <w:r w:rsidR="00114588">
        <w:rPr>
          <w:rFonts w:ascii="Arial" w:hAnsi="Arial" w:cs="Arial"/>
          <w:sz w:val="20"/>
          <w:lang w:val="en-US"/>
        </w:rPr>
        <w:t>.</w:t>
      </w:r>
      <w:r>
        <w:rPr>
          <w:rFonts w:ascii="Arial" w:hAnsi="Arial" w:cs="Arial"/>
          <w:sz w:val="20"/>
          <w:lang w:val="en-US"/>
        </w:rPr>
        <w:t>…………6 points</w:t>
      </w:r>
    </w:p>
    <w:p w14:paraId="38C198CB" w14:textId="7921F404" w:rsidR="00C87694" w:rsidRDefault="00C87694" w:rsidP="00C87694">
      <w:pPr>
        <w:pStyle w:val="Prrafodelista"/>
        <w:jc w:val="both"/>
        <w:rPr>
          <w:rFonts w:ascii="Arial" w:hAnsi="Arial" w:cs="Arial"/>
          <w:sz w:val="20"/>
          <w:lang w:val="en-US"/>
        </w:rPr>
      </w:pPr>
      <w:r>
        <w:rPr>
          <w:rFonts w:ascii="Arial" w:hAnsi="Arial" w:cs="Arial"/>
          <w:sz w:val="20"/>
          <w:lang w:val="en-US"/>
        </w:rPr>
        <w:t xml:space="preserve">Knowledge of the geographical environment linked to the </w:t>
      </w:r>
      <w:proofErr w:type="spellStart"/>
      <w:r>
        <w:rPr>
          <w:rFonts w:ascii="Arial" w:hAnsi="Arial" w:cs="Arial"/>
          <w:sz w:val="20"/>
          <w:lang w:val="en-US"/>
        </w:rPr>
        <w:t>Cultur</w:t>
      </w:r>
      <w:proofErr w:type="spellEnd"/>
      <w:r>
        <w:rPr>
          <w:rFonts w:ascii="Arial" w:hAnsi="Arial" w:cs="Arial"/>
          <w:sz w:val="20"/>
          <w:lang w:val="en-US"/>
        </w:rPr>
        <w:t xml:space="preserve">-Monts </w:t>
      </w:r>
      <w:r w:rsidR="00114588">
        <w:rPr>
          <w:rFonts w:ascii="Arial" w:hAnsi="Arial" w:cs="Arial"/>
          <w:sz w:val="20"/>
          <w:lang w:val="en-US"/>
        </w:rPr>
        <w:t>project….6 points</w:t>
      </w:r>
    </w:p>
    <w:p w14:paraId="760F878C" w14:textId="4208DB5D" w:rsidR="00C87694" w:rsidRDefault="00C87694" w:rsidP="00114588">
      <w:pPr>
        <w:pStyle w:val="Prrafodelista"/>
        <w:jc w:val="both"/>
        <w:rPr>
          <w:rFonts w:ascii="Arial" w:hAnsi="Arial" w:cs="Arial"/>
          <w:sz w:val="20"/>
          <w:lang w:val="en-US"/>
        </w:rPr>
      </w:pPr>
      <w:r>
        <w:rPr>
          <w:rFonts w:ascii="Arial" w:hAnsi="Arial" w:cs="Arial"/>
          <w:sz w:val="20"/>
          <w:lang w:val="en-US"/>
        </w:rPr>
        <w:t>Knowledge in communication and dissemination of research activities, especially archaeological heritage</w:t>
      </w:r>
      <w:r w:rsidR="00114588">
        <w:rPr>
          <w:rFonts w:ascii="Arial" w:hAnsi="Arial" w:cs="Arial"/>
          <w:sz w:val="20"/>
          <w:lang w:val="en-US"/>
        </w:rPr>
        <w:t>……………………………………………………</w:t>
      </w:r>
      <w:proofErr w:type="gramStart"/>
      <w:r w:rsidR="00114588">
        <w:rPr>
          <w:rFonts w:ascii="Arial" w:hAnsi="Arial" w:cs="Arial"/>
          <w:sz w:val="20"/>
          <w:lang w:val="en-US"/>
        </w:rPr>
        <w:t>…..</w:t>
      </w:r>
      <w:proofErr w:type="gramEnd"/>
      <w:r w:rsidR="00114588">
        <w:rPr>
          <w:rFonts w:ascii="Arial" w:hAnsi="Arial" w:cs="Arial"/>
          <w:sz w:val="20"/>
          <w:lang w:val="en-US"/>
        </w:rPr>
        <w:t>…………7 points</w:t>
      </w:r>
    </w:p>
    <w:p w14:paraId="4CD003F7" w14:textId="35644348" w:rsidR="00C87694" w:rsidRDefault="00C87694" w:rsidP="00114588">
      <w:pPr>
        <w:pStyle w:val="Prrafodelista"/>
        <w:jc w:val="both"/>
        <w:rPr>
          <w:rFonts w:ascii="Arial" w:hAnsi="Arial" w:cs="Arial"/>
          <w:sz w:val="20"/>
          <w:lang w:val="en-US"/>
        </w:rPr>
      </w:pPr>
      <w:r>
        <w:rPr>
          <w:rFonts w:ascii="Arial" w:hAnsi="Arial" w:cs="Arial"/>
          <w:sz w:val="20"/>
          <w:lang w:val="en-US"/>
        </w:rPr>
        <w:t>Knowledge in drone-based photogrammetry, Geographic Information Systems (GIS) and high-resolution Digital Elevation Models (MDE)</w:t>
      </w:r>
      <w:r w:rsidR="00114588">
        <w:rPr>
          <w:rFonts w:ascii="Arial" w:hAnsi="Arial" w:cs="Arial"/>
          <w:sz w:val="20"/>
          <w:lang w:val="en-US"/>
        </w:rPr>
        <w:t>………………………</w:t>
      </w:r>
      <w:proofErr w:type="gramStart"/>
      <w:r w:rsidR="00114588">
        <w:rPr>
          <w:rFonts w:ascii="Arial" w:hAnsi="Arial" w:cs="Arial"/>
          <w:sz w:val="20"/>
          <w:lang w:val="en-US"/>
        </w:rPr>
        <w:t>…..</w:t>
      </w:r>
      <w:proofErr w:type="gramEnd"/>
      <w:r w:rsidR="00114588">
        <w:rPr>
          <w:rFonts w:ascii="Arial" w:hAnsi="Arial" w:cs="Arial"/>
          <w:sz w:val="20"/>
          <w:lang w:val="en-US"/>
        </w:rPr>
        <w:t>…………..6 points</w:t>
      </w:r>
    </w:p>
    <w:p w14:paraId="5AA880B3" w14:textId="77777777" w:rsidR="00D13521" w:rsidRPr="00080E9E" w:rsidRDefault="00D13521" w:rsidP="00080E9E">
      <w:pPr>
        <w:pStyle w:val="Prrafodelista"/>
        <w:rPr>
          <w:rFonts w:ascii="Arial" w:hAnsi="Arial" w:cs="Arial"/>
          <w:sz w:val="20"/>
          <w:lang w:val="en-US"/>
        </w:rPr>
      </w:pPr>
    </w:p>
    <w:p w14:paraId="39E9DBAE" w14:textId="3C4C7FAB" w:rsidR="00BA70E6" w:rsidRPr="00080E9E" w:rsidRDefault="00BA70E6" w:rsidP="00900F7D">
      <w:pPr>
        <w:pStyle w:val="Prrafodelista"/>
        <w:numPr>
          <w:ilvl w:val="1"/>
          <w:numId w:val="8"/>
        </w:numPr>
        <w:jc w:val="both"/>
        <w:rPr>
          <w:rFonts w:ascii="Arial" w:hAnsi="Arial" w:cs="Arial"/>
          <w:sz w:val="20"/>
          <w:lang w:val="en-US"/>
        </w:rPr>
      </w:pPr>
      <w:r w:rsidRPr="00080E9E">
        <w:rPr>
          <w:rFonts w:ascii="Arial" w:hAnsi="Arial" w:cs="Arial"/>
          <w:sz w:val="20"/>
          <w:lang w:val="en-US"/>
        </w:rPr>
        <w:t>If deemed appropriate, the CAS may request the necessary documentation to verify the alleged merits, at any time during the processing of the application. Failure to provide the required documentation within the requested period may result in suspension of the application.</w:t>
      </w:r>
    </w:p>
    <w:p w14:paraId="5B9D8005" w14:textId="20D73B0D" w:rsidR="00BA70E6" w:rsidRPr="00080E9E" w:rsidRDefault="00BA70E6" w:rsidP="00080E9E">
      <w:pPr>
        <w:pStyle w:val="Prrafodelista"/>
        <w:numPr>
          <w:ilvl w:val="1"/>
          <w:numId w:val="8"/>
        </w:numPr>
        <w:jc w:val="both"/>
        <w:rPr>
          <w:rFonts w:ascii="Arial" w:hAnsi="Arial" w:cs="Arial"/>
          <w:sz w:val="20"/>
          <w:lang w:val="en-US"/>
        </w:rPr>
      </w:pPr>
      <w:r w:rsidRPr="00080E9E">
        <w:rPr>
          <w:rFonts w:ascii="Arial" w:hAnsi="Arial" w:cs="Arial"/>
          <w:sz w:val="20"/>
          <w:lang w:val="en-US"/>
        </w:rPr>
        <w:t xml:space="preserve">In the event of a tie for the highest score, the CAS will interview each of the matched applicants to better determine the merits and assign the order of precedence between them. </w:t>
      </w:r>
      <w:r w:rsidRPr="00080E9E">
        <w:rPr>
          <w:rFonts w:ascii="Arial" w:hAnsi="Arial" w:cs="Arial"/>
          <w:sz w:val="20"/>
          <w:lang w:val="en-US"/>
        </w:rPr>
        <w:lastRenderedPageBreak/>
        <w:t>If the CAS deems it appropriate, it will also be able to interview applicants who have obtained up to a maximum of 10 points difference, with respect to the candidate who has obtained the highest score. In the interview, the CAS will assess more accurately the merits and abilities determined in the call, especially the skills and knowledge related to section 3. The maximum score of the interview will be 15 points, which is they will have to add to the points obtained in the valuation of the rest of merits. If the interview score requires it, the maximum score of 100 points may be exceeded.</w:t>
      </w:r>
    </w:p>
    <w:p w14:paraId="2C57784A" w14:textId="5AEB19FB" w:rsidR="00BA70E6" w:rsidRPr="00080E9E" w:rsidRDefault="00BA70E6" w:rsidP="00080E9E">
      <w:pPr>
        <w:pStyle w:val="Prrafodelista"/>
        <w:numPr>
          <w:ilvl w:val="1"/>
          <w:numId w:val="8"/>
        </w:numPr>
        <w:jc w:val="both"/>
        <w:rPr>
          <w:rFonts w:ascii="Arial" w:hAnsi="Arial" w:cs="Arial"/>
          <w:sz w:val="20"/>
          <w:lang w:val="en-US"/>
        </w:rPr>
      </w:pPr>
      <w:r w:rsidRPr="00080E9E">
        <w:rPr>
          <w:rFonts w:ascii="Arial" w:hAnsi="Arial" w:cs="Arial"/>
          <w:sz w:val="20"/>
          <w:lang w:val="en-US"/>
        </w:rPr>
        <w:t>Applications that do not score 60 points on the evaluation cannot be selected or included in the booking list.</w:t>
      </w:r>
    </w:p>
    <w:p w14:paraId="1D429299" w14:textId="79E677E6" w:rsidR="00BA70E6" w:rsidRPr="00080E9E" w:rsidRDefault="00BA70E6" w:rsidP="00080E9E">
      <w:pPr>
        <w:pStyle w:val="Prrafodelista"/>
        <w:numPr>
          <w:ilvl w:val="1"/>
          <w:numId w:val="8"/>
        </w:numPr>
        <w:jc w:val="both"/>
        <w:rPr>
          <w:rFonts w:ascii="Arial" w:hAnsi="Arial" w:cs="Arial"/>
          <w:sz w:val="20"/>
          <w:lang w:val="en-US"/>
        </w:rPr>
      </w:pPr>
      <w:r w:rsidRPr="00080E9E">
        <w:rPr>
          <w:rFonts w:ascii="Arial" w:hAnsi="Arial" w:cs="Arial"/>
          <w:sz w:val="20"/>
          <w:lang w:val="en-US"/>
        </w:rPr>
        <w:t xml:space="preserve">The selection process will take place after the closure of the admission of applications, and it is expected to be resolved </w:t>
      </w:r>
      <w:r w:rsidR="00900F7D">
        <w:rPr>
          <w:rFonts w:ascii="Arial" w:hAnsi="Arial" w:cs="Arial"/>
          <w:sz w:val="20"/>
          <w:lang w:val="en-US"/>
        </w:rPr>
        <w:t>in August</w:t>
      </w:r>
      <w:r w:rsidRPr="00080E9E">
        <w:rPr>
          <w:rFonts w:ascii="Arial" w:hAnsi="Arial" w:cs="Arial"/>
          <w:sz w:val="20"/>
          <w:lang w:val="en-US"/>
        </w:rPr>
        <w:t>. The date of incorporation is expected to be</w:t>
      </w:r>
      <w:r w:rsidR="000F24BE">
        <w:rPr>
          <w:rFonts w:ascii="Arial" w:hAnsi="Arial" w:cs="Arial"/>
          <w:sz w:val="20"/>
          <w:lang w:val="en-US"/>
        </w:rPr>
        <w:t xml:space="preserve"> immediate. </w:t>
      </w:r>
    </w:p>
    <w:p w14:paraId="209FF83C" w14:textId="77777777" w:rsidR="00080E9E" w:rsidRPr="00080E9E" w:rsidRDefault="00080E9E" w:rsidP="00080E9E">
      <w:pPr>
        <w:pStyle w:val="Prrafodelista"/>
        <w:jc w:val="both"/>
        <w:rPr>
          <w:rFonts w:ascii="Arial" w:hAnsi="Arial" w:cs="Arial"/>
          <w:sz w:val="20"/>
          <w:lang w:val="en-US"/>
        </w:rPr>
      </w:pPr>
    </w:p>
    <w:p w14:paraId="2003ED5B" w14:textId="1523D87A" w:rsidR="00080E9E" w:rsidRPr="00080E9E" w:rsidRDefault="00080E9E" w:rsidP="00080E9E">
      <w:pPr>
        <w:pStyle w:val="Prrafodelista"/>
        <w:numPr>
          <w:ilvl w:val="0"/>
          <w:numId w:val="8"/>
        </w:numPr>
        <w:jc w:val="both"/>
        <w:rPr>
          <w:rFonts w:ascii="Arial" w:hAnsi="Arial" w:cs="Arial"/>
          <w:b/>
          <w:bCs/>
          <w:sz w:val="20"/>
          <w:lang w:val="en-GB"/>
        </w:rPr>
      </w:pPr>
      <w:r w:rsidRPr="00080E9E">
        <w:rPr>
          <w:rFonts w:ascii="Arial" w:hAnsi="Arial" w:cs="Arial"/>
          <w:b/>
          <w:bCs/>
          <w:sz w:val="20"/>
          <w:lang w:val="en-GB"/>
        </w:rPr>
        <w:t>Personal data</w:t>
      </w:r>
    </w:p>
    <w:p w14:paraId="51B5783A" w14:textId="77777777" w:rsidR="00080E9E" w:rsidRPr="00080E9E" w:rsidRDefault="00080E9E" w:rsidP="00080E9E">
      <w:pPr>
        <w:rPr>
          <w:rFonts w:cs="Arial"/>
          <w:sz w:val="20"/>
          <w:lang w:val="en-GB"/>
        </w:rPr>
      </w:pPr>
    </w:p>
    <w:p w14:paraId="39D21D71" w14:textId="4540F4DD" w:rsidR="00080E9E" w:rsidRPr="00080E9E" w:rsidRDefault="00080E9E" w:rsidP="00080E9E">
      <w:pPr>
        <w:pStyle w:val="Prrafodelista"/>
        <w:numPr>
          <w:ilvl w:val="1"/>
          <w:numId w:val="8"/>
        </w:numPr>
        <w:jc w:val="both"/>
        <w:rPr>
          <w:rFonts w:ascii="Arial" w:hAnsi="Arial" w:cs="Arial"/>
          <w:sz w:val="20"/>
          <w:lang w:val="en-GB"/>
        </w:rPr>
      </w:pPr>
      <w:r w:rsidRPr="00080E9E">
        <w:rPr>
          <w:rFonts w:ascii="Arial" w:hAnsi="Arial" w:cs="Arial"/>
          <w:sz w:val="20"/>
          <w:lang w:val="en-GB"/>
        </w:rPr>
        <w:t>By formalizing and submitting the application, the applicants accept the rules of the call and give their consent for the processing of the necessary personal data to take part in the call, and for the rest of the processing of the selection process or other actions that derive from it, in accordance with current regulations.</w:t>
      </w:r>
    </w:p>
    <w:p w14:paraId="4CC03FC2" w14:textId="3BB4502C" w:rsidR="00080E9E" w:rsidRPr="00080E9E" w:rsidRDefault="00080E9E" w:rsidP="00080E9E">
      <w:pPr>
        <w:pStyle w:val="Prrafodelista"/>
        <w:numPr>
          <w:ilvl w:val="1"/>
          <w:numId w:val="8"/>
        </w:numPr>
        <w:jc w:val="both"/>
        <w:rPr>
          <w:rFonts w:ascii="Arial" w:hAnsi="Arial" w:cs="Arial"/>
          <w:sz w:val="20"/>
          <w:lang w:val="en-GB"/>
        </w:rPr>
      </w:pPr>
      <w:r w:rsidRPr="00080E9E">
        <w:rPr>
          <w:rFonts w:ascii="Arial" w:hAnsi="Arial" w:cs="Arial"/>
          <w:sz w:val="20"/>
          <w:lang w:val="en-GB"/>
        </w:rPr>
        <w:t>The personal data contained in the application will be processed with the following specifications:</w:t>
      </w:r>
    </w:p>
    <w:p w14:paraId="18EF3A03" w14:textId="77777777" w:rsidR="00080E9E" w:rsidRPr="00080E9E" w:rsidRDefault="00080E9E" w:rsidP="00080E9E">
      <w:pPr>
        <w:pStyle w:val="Prrafodelista"/>
        <w:numPr>
          <w:ilvl w:val="2"/>
          <w:numId w:val="8"/>
        </w:numPr>
        <w:jc w:val="both"/>
        <w:rPr>
          <w:rFonts w:ascii="Arial" w:hAnsi="Arial" w:cs="Arial"/>
          <w:sz w:val="20"/>
          <w:lang w:val="en-GB"/>
        </w:rPr>
      </w:pPr>
      <w:r w:rsidRPr="00080E9E">
        <w:rPr>
          <w:rFonts w:ascii="Arial" w:hAnsi="Arial" w:cs="Arial"/>
          <w:sz w:val="20"/>
          <w:lang w:val="en-GB"/>
        </w:rPr>
        <w:t>Activity identification: Selection and provision of jobs.</w:t>
      </w:r>
    </w:p>
    <w:p w14:paraId="4C0E628E" w14:textId="6F7FCBD1" w:rsidR="00080E9E" w:rsidRPr="00080E9E" w:rsidRDefault="00080E9E" w:rsidP="00080E9E">
      <w:pPr>
        <w:pStyle w:val="Prrafodelista"/>
        <w:numPr>
          <w:ilvl w:val="2"/>
          <w:numId w:val="8"/>
        </w:numPr>
        <w:jc w:val="both"/>
        <w:rPr>
          <w:rFonts w:ascii="Arial" w:hAnsi="Arial" w:cs="Arial"/>
          <w:sz w:val="20"/>
          <w:lang w:val="en-GB"/>
        </w:rPr>
      </w:pPr>
      <w:r w:rsidRPr="00080E9E">
        <w:rPr>
          <w:rFonts w:ascii="Arial" w:hAnsi="Arial" w:cs="Arial"/>
          <w:sz w:val="20"/>
          <w:lang w:val="en-GB"/>
        </w:rPr>
        <w:t xml:space="preserve">Responsible for data processing: Catalan Institute of Classical Archaeology (ICAC); </w:t>
      </w:r>
      <w:proofErr w:type="spellStart"/>
      <w:r w:rsidRPr="00080E9E">
        <w:rPr>
          <w:rFonts w:ascii="Arial" w:hAnsi="Arial" w:cs="Arial"/>
          <w:sz w:val="20"/>
          <w:lang w:val="en-GB"/>
        </w:rPr>
        <w:t>plaça</w:t>
      </w:r>
      <w:proofErr w:type="spellEnd"/>
      <w:r w:rsidRPr="00080E9E">
        <w:rPr>
          <w:rFonts w:ascii="Arial" w:hAnsi="Arial" w:cs="Arial"/>
          <w:sz w:val="20"/>
          <w:lang w:val="en-GB"/>
        </w:rPr>
        <w:t xml:space="preserve"> </w:t>
      </w:r>
      <w:proofErr w:type="spellStart"/>
      <w:r w:rsidRPr="00080E9E">
        <w:rPr>
          <w:rFonts w:ascii="Arial" w:hAnsi="Arial" w:cs="Arial"/>
          <w:sz w:val="20"/>
          <w:lang w:val="en-GB"/>
        </w:rPr>
        <w:t>d’en</w:t>
      </w:r>
      <w:proofErr w:type="spellEnd"/>
      <w:r w:rsidRPr="00080E9E">
        <w:rPr>
          <w:rFonts w:ascii="Arial" w:hAnsi="Arial" w:cs="Arial"/>
          <w:sz w:val="20"/>
          <w:lang w:val="en-GB"/>
        </w:rPr>
        <w:t xml:space="preserve"> </w:t>
      </w:r>
      <w:proofErr w:type="spellStart"/>
      <w:r w:rsidRPr="00080E9E">
        <w:rPr>
          <w:rFonts w:ascii="Arial" w:hAnsi="Arial" w:cs="Arial"/>
          <w:sz w:val="20"/>
          <w:lang w:val="en-GB"/>
        </w:rPr>
        <w:t>Rovellat</w:t>
      </w:r>
      <w:proofErr w:type="spellEnd"/>
      <w:r w:rsidRPr="00080E9E">
        <w:rPr>
          <w:rFonts w:ascii="Arial" w:hAnsi="Arial" w:cs="Arial"/>
          <w:sz w:val="20"/>
          <w:lang w:val="en-GB"/>
        </w:rPr>
        <w:t xml:space="preserve">, s/n, 43003 Tarragona, telephone (+34) 977 24 91 33, info@icac.cat, </w:t>
      </w:r>
      <w:hyperlink r:id="rId8" w:history="1">
        <w:r w:rsidRPr="00080E9E">
          <w:rPr>
            <w:rStyle w:val="Hipervnculo"/>
            <w:rFonts w:ascii="Arial" w:hAnsi="Arial" w:cs="Arial"/>
            <w:sz w:val="20"/>
            <w:lang w:val="en-GB"/>
          </w:rPr>
          <w:t>www.icac.cat</w:t>
        </w:r>
      </w:hyperlink>
      <w:r w:rsidRPr="00080E9E">
        <w:rPr>
          <w:rFonts w:ascii="Arial" w:hAnsi="Arial" w:cs="Arial"/>
          <w:sz w:val="20"/>
          <w:lang w:val="en-GB"/>
        </w:rPr>
        <w:t>.</w:t>
      </w:r>
    </w:p>
    <w:p w14:paraId="66E7AADC" w14:textId="77777777" w:rsidR="00080E9E" w:rsidRPr="00080E9E" w:rsidRDefault="00080E9E" w:rsidP="00080E9E">
      <w:pPr>
        <w:pStyle w:val="Prrafodelista"/>
        <w:numPr>
          <w:ilvl w:val="2"/>
          <w:numId w:val="8"/>
        </w:numPr>
        <w:jc w:val="both"/>
        <w:rPr>
          <w:rFonts w:ascii="Arial" w:hAnsi="Arial" w:cs="Arial"/>
          <w:sz w:val="20"/>
          <w:lang w:val="en-GB"/>
        </w:rPr>
      </w:pPr>
      <w:r w:rsidRPr="00080E9E">
        <w:rPr>
          <w:rFonts w:ascii="Arial" w:hAnsi="Arial" w:cs="Arial"/>
          <w:sz w:val="20"/>
          <w:lang w:val="en-GB"/>
        </w:rPr>
        <w:t xml:space="preserve">Data protection officer: delegatpd@icac.cat, Catalan Institute of Classical </w:t>
      </w:r>
      <w:proofErr w:type="spellStart"/>
      <w:r w:rsidRPr="00080E9E">
        <w:rPr>
          <w:rFonts w:ascii="Arial" w:hAnsi="Arial" w:cs="Arial"/>
          <w:sz w:val="20"/>
          <w:lang w:val="en-GB"/>
        </w:rPr>
        <w:t>Archeology</w:t>
      </w:r>
      <w:proofErr w:type="spellEnd"/>
      <w:r w:rsidRPr="00080E9E">
        <w:rPr>
          <w:rFonts w:ascii="Arial" w:hAnsi="Arial" w:cs="Arial"/>
          <w:sz w:val="20"/>
          <w:lang w:val="en-GB"/>
        </w:rPr>
        <w:t xml:space="preserve">, </w:t>
      </w:r>
      <w:proofErr w:type="spellStart"/>
      <w:r w:rsidRPr="00080E9E">
        <w:rPr>
          <w:rFonts w:ascii="Arial" w:hAnsi="Arial" w:cs="Arial"/>
          <w:sz w:val="20"/>
          <w:lang w:val="en-GB"/>
        </w:rPr>
        <w:t>Rovellat</w:t>
      </w:r>
      <w:proofErr w:type="spellEnd"/>
      <w:r w:rsidRPr="00080E9E">
        <w:rPr>
          <w:rFonts w:ascii="Arial" w:hAnsi="Arial" w:cs="Arial"/>
          <w:sz w:val="20"/>
          <w:lang w:val="en-GB"/>
        </w:rPr>
        <w:t xml:space="preserve"> Square, s/n, 43003 Tarragona, telephone (+34) 977 24 91 33.</w:t>
      </w:r>
    </w:p>
    <w:p w14:paraId="6EDC0F90" w14:textId="77777777" w:rsidR="00080E9E" w:rsidRPr="00080E9E" w:rsidRDefault="00080E9E" w:rsidP="00080E9E">
      <w:pPr>
        <w:pStyle w:val="Prrafodelista"/>
        <w:numPr>
          <w:ilvl w:val="2"/>
          <w:numId w:val="8"/>
        </w:numPr>
        <w:jc w:val="both"/>
        <w:rPr>
          <w:rFonts w:ascii="Arial" w:hAnsi="Arial" w:cs="Arial"/>
          <w:sz w:val="20"/>
          <w:lang w:val="en-GB"/>
        </w:rPr>
      </w:pPr>
      <w:r w:rsidRPr="00080E9E">
        <w:rPr>
          <w:rFonts w:ascii="Arial" w:hAnsi="Arial" w:cs="Arial"/>
          <w:sz w:val="20"/>
          <w:lang w:val="en-GB"/>
        </w:rPr>
        <w:t>Purpose of the processing of personal data: selection and provision of jobs through public calls.</w:t>
      </w:r>
    </w:p>
    <w:p w14:paraId="50EF9982" w14:textId="77777777" w:rsidR="00080E9E" w:rsidRPr="00080E9E" w:rsidRDefault="00080E9E" w:rsidP="00080E9E">
      <w:pPr>
        <w:pStyle w:val="Prrafodelista"/>
        <w:numPr>
          <w:ilvl w:val="2"/>
          <w:numId w:val="8"/>
        </w:numPr>
        <w:jc w:val="both"/>
        <w:rPr>
          <w:rFonts w:ascii="Arial" w:hAnsi="Arial" w:cs="Arial"/>
          <w:sz w:val="20"/>
          <w:lang w:val="en-GB"/>
        </w:rPr>
      </w:pPr>
      <w:r w:rsidRPr="00080E9E">
        <w:rPr>
          <w:rFonts w:ascii="Arial" w:hAnsi="Arial" w:cs="Arial"/>
          <w:sz w:val="20"/>
          <w:lang w:val="en-GB"/>
        </w:rPr>
        <w:t>Legal basis: consent, mission carried out in the public interest provided for in Royal Legislative Decree 5/2015, of 30 October, approving the revised text of the Law on the Basic Statute of Public Employees.</w:t>
      </w:r>
    </w:p>
    <w:p w14:paraId="63D88C7A" w14:textId="77777777" w:rsidR="00080E9E" w:rsidRPr="00080E9E" w:rsidRDefault="00080E9E" w:rsidP="00080E9E">
      <w:pPr>
        <w:pStyle w:val="Prrafodelista"/>
        <w:numPr>
          <w:ilvl w:val="2"/>
          <w:numId w:val="8"/>
        </w:numPr>
        <w:jc w:val="both"/>
        <w:rPr>
          <w:rFonts w:ascii="Arial" w:hAnsi="Arial" w:cs="Arial"/>
          <w:sz w:val="20"/>
          <w:lang w:val="en-GB"/>
        </w:rPr>
      </w:pPr>
      <w:r w:rsidRPr="00080E9E">
        <w:rPr>
          <w:rFonts w:ascii="Arial" w:hAnsi="Arial" w:cs="Arial"/>
          <w:sz w:val="20"/>
          <w:lang w:val="en-GB"/>
        </w:rPr>
        <w:t>Recipients: publication on the ICAC website of the procedures for the selection process, in accordance with current regulations; the applicant will be informed that their details will be published on the ICAC website; people who access the information by applying the principle of active advertising provided for in the transparency regulations; the competent public administrations in this field, in compliance with the applicable legal obligation. Personal data will not be transferred outside the European Union.</w:t>
      </w:r>
    </w:p>
    <w:p w14:paraId="40FA55FD" w14:textId="48B8CED0" w:rsidR="00080E9E" w:rsidRPr="00080E9E" w:rsidRDefault="00080E9E" w:rsidP="00080E9E">
      <w:pPr>
        <w:pStyle w:val="Prrafodelista"/>
        <w:numPr>
          <w:ilvl w:val="2"/>
          <w:numId w:val="8"/>
        </w:numPr>
        <w:jc w:val="both"/>
        <w:rPr>
          <w:rFonts w:ascii="Arial" w:hAnsi="Arial" w:cs="Arial"/>
          <w:sz w:val="20"/>
          <w:lang w:val="en-GB"/>
        </w:rPr>
      </w:pPr>
      <w:r w:rsidRPr="00080E9E">
        <w:rPr>
          <w:rFonts w:ascii="Arial" w:hAnsi="Arial" w:cs="Arial"/>
          <w:sz w:val="20"/>
          <w:lang w:val="en-GB"/>
        </w:rPr>
        <w:t xml:space="preserve">Rights of interested parties: it will be possible to access the provided personal data, request its rectification or deletion, oppose its treatment and request its limitation, by sending an explicit request to </w:t>
      </w:r>
      <w:hyperlink r:id="rId9" w:history="1">
        <w:r w:rsidRPr="00080E9E">
          <w:rPr>
            <w:rStyle w:val="Hipervnculo"/>
            <w:rFonts w:ascii="Arial" w:hAnsi="Arial" w:cs="Arial"/>
            <w:sz w:val="20"/>
            <w:lang w:val="en-GB"/>
          </w:rPr>
          <w:t>delegatpd@icac.cat</w:t>
        </w:r>
      </w:hyperlink>
    </w:p>
    <w:p w14:paraId="43EF954D" w14:textId="77777777" w:rsidR="00080E9E" w:rsidRPr="00080E9E" w:rsidRDefault="00080E9E" w:rsidP="00080E9E">
      <w:pPr>
        <w:pStyle w:val="Prrafodelista"/>
        <w:numPr>
          <w:ilvl w:val="2"/>
          <w:numId w:val="8"/>
        </w:numPr>
        <w:jc w:val="both"/>
        <w:rPr>
          <w:rFonts w:ascii="Arial" w:hAnsi="Arial" w:cs="Arial"/>
          <w:sz w:val="20"/>
          <w:lang w:val="en-GB"/>
        </w:rPr>
      </w:pPr>
      <w:r w:rsidRPr="00080E9E">
        <w:rPr>
          <w:rFonts w:ascii="Arial" w:hAnsi="Arial" w:cs="Arial"/>
          <w:sz w:val="20"/>
          <w:lang w:val="en-GB"/>
        </w:rPr>
        <w:t xml:space="preserve">Term for retention of personal data: following the calendar for the retention and disposal of documents of the Administration of the </w:t>
      </w:r>
      <w:proofErr w:type="spellStart"/>
      <w:r w:rsidRPr="00080E9E">
        <w:rPr>
          <w:rFonts w:ascii="Arial" w:hAnsi="Arial" w:cs="Arial"/>
          <w:sz w:val="20"/>
          <w:lang w:val="en-GB"/>
        </w:rPr>
        <w:t>Generalitat</w:t>
      </w:r>
      <w:proofErr w:type="spellEnd"/>
      <w:r w:rsidRPr="00080E9E">
        <w:rPr>
          <w:rFonts w:ascii="Arial" w:hAnsi="Arial" w:cs="Arial"/>
          <w:sz w:val="20"/>
          <w:lang w:val="en-GB"/>
        </w:rPr>
        <w:t xml:space="preserve"> de Catalunya.</w:t>
      </w:r>
    </w:p>
    <w:p w14:paraId="596EAA50" w14:textId="1E01BE55" w:rsidR="00080E9E" w:rsidRPr="00080E9E" w:rsidRDefault="00080E9E" w:rsidP="00080E9E">
      <w:pPr>
        <w:pStyle w:val="Prrafodelista"/>
        <w:numPr>
          <w:ilvl w:val="2"/>
          <w:numId w:val="8"/>
        </w:numPr>
        <w:jc w:val="both"/>
        <w:rPr>
          <w:rFonts w:ascii="Arial" w:hAnsi="Arial" w:cs="Arial"/>
          <w:sz w:val="20"/>
          <w:lang w:val="en-GB"/>
        </w:rPr>
      </w:pPr>
      <w:r w:rsidRPr="00080E9E">
        <w:rPr>
          <w:rFonts w:ascii="Arial" w:hAnsi="Arial" w:cs="Arial"/>
          <w:sz w:val="20"/>
          <w:lang w:val="en-GB"/>
        </w:rPr>
        <w:t>Complaint: If the applicant's rights regarding the protection of personal data are breached, especially when they have not satisfactorily exercised of their rights, they may file a complaint with the Data Protection Authority through its website: www.apdcat.cat.</w:t>
      </w:r>
    </w:p>
    <w:p w14:paraId="0588AA5D" w14:textId="77777777" w:rsidR="00080E9E" w:rsidRPr="00080E9E" w:rsidRDefault="00080E9E" w:rsidP="00080E9E">
      <w:pPr>
        <w:rPr>
          <w:rFonts w:cs="Arial"/>
          <w:sz w:val="20"/>
          <w:lang w:val="en-GB"/>
        </w:rPr>
      </w:pPr>
    </w:p>
    <w:p w14:paraId="7C6685C4" w14:textId="74BD10CB" w:rsidR="00080E9E" w:rsidRDefault="00080E9E" w:rsidP="00080E9E">
      <w:pPr>
        <w:pStyle w:val="Prrafodelista"/>
        <w:numPr>
          <w:ilvl w:val="0"/>
          <w:numId w:val="8"/>
        </w:numPr>
        <w:jc w:val="both"/>
        <w:rPr>
          <w:rFonts w:ascii="Arial" w:hAnsi="Arial" w:cs="Arial"/>
          <w:b/>
          <w:bCs/>
          <w:sz w:val="20"/>
          <w:lang w:val="en-GB"/>
        </w:rPr>
      </w:pPr>
      <w:r w:rsidRPr="00080E9E">
        <w:rPr>
          <w:rFonts w:ascii="Arial" w:hAnsi="Arial" w:cs="Arial"/>
          <w:b/>
          <w:bCs/>
          <w:sz w:val="20"/>
          <w:lang w:val="en-GB"/>
        </w:rPr>
        <w:t>Follow-up of the call according to the hiring principles at the ICAC</w:t>
      </w:r>
    </w:p>
    <w:p w14:paraId="014E35BA" w14:textId="77777777" w:rsidR="000F24BE" w:rsidRPr="00080E9E" w:rsidRDefault="000F24BE" w:rsidP="000F24BE">
      <w:pPr>
        <w:pStyle w:val="Prrafodelista"/>
        <w:ind w:left="705"/>
        <w:jc w:val="both"/>
        <w:rPr>
          <w:rFonts w:ascii="Arial" w:hAnsi="Arial" w:cs="Arial"/>
          <w:b/>
          <w:bCs/>
          <w:sz w:val="20"/>
          <w:lang w:val="en-GB"/>
        </w:rPr>
      </w:pPr>
    </w:p>
    <w:p w14:paraId="5B221956" w14:textId="47F70A9F" w:rsidR="00080E9E" w:rsidRPr="00080E9E" w:rsidRDefault="00080E9E" w:rsidP="00080E9E">
      <w:pPr>
        <w:pStyle w:val="Prrafodelista"/>
        <w:numPr>
          <w:ilvl w:val="1"/>
          <w:numId w:val="8"/>
        </w:numPr>
        <w:jc w:val="both"/>
        <w:rPr>
          <w:rFonts w:ascii="Arial" w:hAnsi="Arial" w:cs="Arial"/>
          <w:sz w:val="20"/>
          <w:lang w:val="en-GB"/>
        </w:rPr>
      </w:pPr>
      <w:r w:rsidRPr="00080E9E">
        <w:rPr>
          <w:rFonts w:ascii="Arial" w:hAnsi="Arial" w:cs="Arial"/>
          <w:sz w:val="20"/>
          <w:lang w:val="en-GB"/>
        </w:rPr>
        <w:t xml:space="preserve">This call is based on compliance with the principles approved by the ICAC in the framework of the OTM-R program for the accreditation of HRS4R. These principles are set out in the </w:t>
      </w:r>
      <w:r w:rsidRPr="00080E9E">
        <w:rPr>
          <w:rFonts w:ascii="Arial" w:hAnsi="Arial" w:cs="Arial"/>
          <w:sz w:val="20"/>
          <w:lang w:val="en-GB"/>
        </w:rPr>
        <w:lastRenderedPageBreak/>
        <w:t xml:space="preserve">document entitled </w:t>
      </w:r>
      <w:r w:rsidRPr="00080E9E">
        <w:rPr>
          <w:rFonts w:ascii="Arial" w:hAnsi="Arial" w:cs="Arial"/>
          <w:i/>
          <w:iCs/>
          <w:sz w:val="20"/>
          <w:lang w:val="en-GB"/>
        </w:rPr>
        <w:t xml:space="preserve">Principis per </w:t>
      </w:r>
      <w:proofErr w:type="spellStart"/>
      <w:r w:rsidRPr="00080E9E">
        <w:rPr>
          <w:rFonts w:ascii="Arial" w:hAnsi="Arial" w:cs="Arial"/>
          <w:i/>
          <w:iCs/>
          <w:sz w:val="20"/>
          <w:lang w:val="en-GB"/>
        </w:rPr>
        <w:t>contractar</w:t>
      </w:r>
      <w:proofErr w:type="spellEnd"/>
      <w:r w:rsidRPr="00080E9E">
        <w:rPr>
          <w:rFonts w:ascii="Arial" w:hAnsi="Arial" w:cs="Arial"/>
          <w:i/>
          <w:iCs/>
          <w:sz w:val="20"/>
          <w:lang w:val="en-GB"/>
        </w:rPr>
        <w:t xml:space="preserve"> </w:t>
      </w:r>
      <w:proofErr w:type="spellStart"/>
      <w:r w:rsidRPr="00080E9E">
        <w:rPr>
          <w:rFonts w:ascii="Arial" w:hAnsi="Arial" w:cs="Arial"/>
          <w:i/>
          <w:iCs/>
          <w:sz w:val="20"/>
          <w:lang w:val="en-GB"/>
        </w:rPr>
        <w:t>el</w:t>
      </w:r>
      <w:proofErr w:type="spellEnd"/>
      <w:r w:rsidRPr="00080E9E">
        <w:rPr>
          <w:rFonts w:ascii="Arial" w:hAnsi="Arial" w:cs="Arial"/>
          <w:i/>
          <w:iCs/>
          <w:sz w:val="20"/>
          <w:lang w:val="en-GB"/>
        </w:rPr>
        <w:t xml:space="preserve"> personal de </w:t>
      </w:r>
      <w:proofErr w:type="spellStart"/>
      <w:r w:rsidRPr="00080E9E">
        <w:rPr>
          <w:rFonts w:ascii="Arial" w:hAnsi="Arial" w:cs="Arial"/>
          <w:i/>
          <w:iCs/>
          <w:sz w:val="20"/>
          <w:lang w:val="en-GB"/>
        </w:rPr>
        <w:t>l’ICAC</w:t>
      </w:r>
      <w:proofErr w:type="spellEnd"/>
      <w:r w:rsidRPr="00080E9E">
        <w:rPr>
          <w:rFonts w:ascii="Arial" w:hAnsi="Arial" w:cs="Arial"/>
          <w:sz w:val="20"/>
          <w:lang w:val="en-GB"/>
        </w:rPr>
        <w:t xml:space="preserve"> (Principles for Hiring ICAC Staff), which can be found on the Institution’s website.</w:t>
      </w:r>
    </w:p>
    <w:p w14:paraId="4632EBEE" w14:textId="72D213B5" w:rsidR="00080E9E" w:rsidRPr="00080E9E" w:rsidRDefault="00080E9E" w:rsidP="00080E9E">
      <w:pPr>
        <w:pStyle w:val="Prrafodelista"/>
        <w:numPr>
          <w:ilvl w:val="1"/>
          <w:numId w:val="8"/>
        </w:numPr>
        <w:jc w:val="both"/>
        <w:rPr>
          <w:rFonts w:ascii="Arial" w:hAnsi="Arial" w:cs="Arial"/>
          <w:sz w:val="20"/>
          <w:lang w:val="en-GB"/>
        </w:rPr>
      </w:pPr>
      <w:r w:rsidRPr="00080E9E">
        <w:rPr>
          <w:rFonts w:ascii="Arial" w:hAnsi="Arial" w:cs="Arial"/>
          <w:sz w:val="20"/>
          <w:lang w:val="en-GB"/>
        </w:rPr>
        <w:t>In compliance with the principles above, this call will be evaluated in accordance with the procedure set out in the present document.</w:t>
      </w:r>
    </w:p>
    <w:p w14:paraId="2A91F4AF" w14:textId="57EC8A0A" w:rsidR="00080E9E" w:rsidRPr="00080E9E" w:rsidRDefault="00080E9E" w:rsidP="00080E9E">
      <w:pPr>
        <w:pStyle w:val="Prrafodelista"/>
        <w:numPr>
          <w:ilvl w:val="1"/>
          <w:numId w:val="8"/>
        </w:numPr>
        <w:jc w:val="both"/>
        <w:rPr>
          <w:rFonts w:ascii="Arial" w:hAnsi="Arial" w:cs="Arial"/>
          <w:sz w:val="20"/>
          <w:lang w:val="en-GB"/>
        </w:rPr>
      </w:pPr>
      <w:r w:rsidRPr="00080E9E">
        <w:rPr>
          <w:rFonts w:ascii="Arial" w:hAnsi="Arial" w:cs="Arial"/>
          <w:sz w:val="20"/>
          <w:lang w:val="en-GB"/>
        </w:rPr>
        <w:t>It is necessary to specifically mention the principles that ensure fair and transparent hiring based on equal employment opportunities, to prevent discrimination in the hiring of personnel based on gender, marital status, sexual orientation, disability, nationality, political or religious beliefs, or any other form of discrimination. This is to comply with the principles of the European Charter for Researchers and the Code of Conduct for the Recruitment of Researchers promoted by the European Commission to ensure fair and transparent hiring.</w:t>
      </w:r>
    </w:p>
    <w:p w14:paraId="3C64B4A4" w14:textId="77777777" w:rsidR="00080E9E" w:rsidRPr="00080E9E" w:rsidRDefault="00080E9E" w:rsidP="00080E9E">
      <w:pPr>
        <w:rPr>
          <w:rFonts w:cs="Arial"/>
          <w:sz w:val="20"/>
          <w:lang w:val="en-GB"/>
        </w:rPr>
      </w:pPr>
    </w:p>
    <w:p w14:paraId="7E72D3F6" w14:textId="77777777" w:rsidR="00080E9E" w:rsidRPr="00080E9E" w:rsidRDefault="00080E9E" w:rsidP="00080E9E">
      <w:pPr>
        <w:rPr>
          <w:rFonts w:cs="Arial"/>
          <w:sz w:val="20"/>
          <w:lang w:val="en-GB"/>
        </w:rPr>
      </w:pPr>
    </w:p>
    <w:p w14:paraId="163A8326" w14:textId="77777777" w:rsidR="00080E9E" w:rsidRPr="00080E9E" w:rsidRDefault="00080E9E" w:rsidP="00080E9E">
      <w:pPr>
        <w:rPr>
          <w:rFonts w:cs="Arial"/>
          <w:sz w:val="20"/>
          <w:lang w:val="en-GB"/>
        </w:rPr>
      </w:pPr>
    </w:p>
    <w:p w14:paraId="5DC6092B" w14:textId="77777777" w:rsidR="00080E9E" w:rsidRPr="00080E9E" w:rsidRDefault="00080E9E" w:rsidP="00080E9E">
      <w:pPr>
        <w:rPr>
          <w:rFonts w:cs="Arial"/>
          <w:sz w:val="20"/>
          <w:lang w:val="en-GB"/>
        </w:rPr>
      </w:pPr>
    </w:p>
    <w:p w14:paraId="4135F6A2" w14:textId="77777777" w:rsidR="00080E9E" w:rsidRPr="00080E9E" w:rsidRDefault="00080E9E" w:rsidP="00080E9E">
      <w:pPr>
        <w:rPr>
          <w:rFonts w:cs="Arial"/>
          <w:sz w:val="20"/>
          <w:lang w:val="en-GB"/>
        </w:rPr>
      </w:pPr>
    </w:p>
    <w:p w14:paraId="115A9196" w14:textId="77777777" w:rsidR="00080E9E" w:rsidRPr="00080E9E" w:rsidRDefault="00080E9E" w:rsidP="00080E9E">
      <w:pPr>
        <w:rPr>
          <w:rFonts w:cs="Arial"/>
          <w:sz w:val="20"/>
          <w:lang w:val="en-GB"/>
        </w:rPr>
      </w:pPr>
    </w:p>
    <w:p w14:paraId="5A8FEE99" w14:textId="77BB18B4" w:rsidR="00080E9E" w:rsidRPr="00080E9E" w:rsidRDefault="00080E9E" w:rsidP="00080E9E">
      <w:pPr>
        <w:rPr>
          <w:rFonts w:cs="Arial"/>
          <w:sz w:val="20"/>
          <w:lang w:val="en-GB"/>
        </w:rPr>
      </w:pPr>
      <w:r w:rsidRPr="00FB3AF1">
        <w:rPr>
          <w:rFonts w:cs="Arial"/>
          <w:sz w:val="20"/>
          <w:lang w:val="en-GB"/>
        </w:rPr>
        <w:t xml:space="preserve">Tarragona, </w:t>
      </w:r>
      <w:r w:rsidR="000F24BE">
        <w:rPr>
          <w:rFonts w:cs="Arial"/>
          <w:sz w:val="20"/>
          <w:lang w:val="en-GB"/>
        </w:rPr>
        <w:t>September</w:t>
      </w:r>
      <w:r w:rsidR="007F771E">
        <w:rPr>
          <w:rFonts w:cs="Arial"/>
          <w:sz w:val="20"/>
          <w:lang w:val="en-GB"/>
        </w:rPr>
        <w:t xml:space="preserve"> 7</w:t>
      </w:r>
      <w:r w:rsidRPr="00FB3AF1">
        <w:rPr>
          <w:rFonts w:cs="Arial"/>
          <w:sz w:val="20"/>
          <w:lang w:val="en-GB"/>
        </w:rPr>
        <w:t>, 2024</w:t>
      </w:r>
    </w:p>
    <w:p w14:paraId="795E75B4" w14:textId="52AA51EE" w:rsidR="00080E9E" w:rsidRPr="00080E9E" w:rsidRDefault="00080E9E" w:rsidP="00080E9E">
      <w:pPr>
        <w:rPr>
          <w:rFonts w:cs="Arial"/>
          <w:sz w:val="16"/>
          <w:szCs w:val="20"/>
          <w:lang w:val="en-GB"/>
        </w:rPr>
      </w:pPr>
      <w:r w:rsidRPr="00080E9E">
        <w:rPr>
          <w:rFonts w:cs="Arial"/>
          <w:sz w:val="16"/>
          <w:szCs w:val="20"/>
          <w:lang w:val="en-GB"/>
        </w:rPr>
        <w:t>(G017.1</w:t>
      </w:r>
      <w:r w:rsidR="00900F7D">
        <w:rPr>
          <w:rFonts w:cs="Arial"/>
          <w:sz w:val="16"/>
          <w:szCs w:val="20"/>
          <w:lang w:val="en-GB"/>
        </w:rPr>
        <w:t>6</w:t>
      </w:r>
      <w:r w:rsidR="007F771E">
        <w:rPr>
          <w:rFonts w:cs="Arial"/>
          <w:sz w:val="16"/>
          <w:szCs w:val="20"/>
          <w:lang w:val="en-GB"/>
        </w:rPr>
        <w:t>4</w:t>
      </w:r>
      <w:r w:rsidRPr="00080E9E">
        <w:rPr>
          <w:rFonts w:cs="Arial"/>
          <w:sz w:val="16"/>
          <w:szCs w:val="20"/>
          <w:lang w:val="en-GB"/>
        </w:rPr>
        <w:t>-OTT-</w:t>
      </w:r>
      <w:r w:rsidR="00676B80">
        <w:rPr>
          <w:rFonts w:cs="Arial"/>
          <w:sz w:val="16"/>
          <w:szCs w:val="20"/>
          <w:lang w:val="en-GB"/>
        </w:rPr>
        <w:t xml:space="preserve"> </w:t>
      </w:r>
      <w:proofErr w:type="spellStart"/>
      <w:r w:rsidR="00676B80">
        <w:rPr>
          <w:rFonts w:cs="Arial"/>
          <w:sz w:val="16"/>
          <w:szCs w:val="20"/>
          <w:lang w:val="en-GB"/>
        </w:rPr>
        <w:t>T.</w:t>
      </w:r>
      <w:r w:rsidR="007F771E">
        <w:rPr>
          <w:rFonts w:cs="Arial"/>
          <w:sz w:val="16"/>
          <w:szCs w:val="20"/>
          <w:lang w:val="en-GB"/>
        </w:rPr>
        <w:t>cultur-monts</w:t>
      </w:r>
      <w:r w:rsidRPr="00080E9E">
        <w:rPr>
          <w:rFonts w:cs="Arial"/>
          <w:sz w:val="16"/>
          <w:szCs w:val="20"/>
          <w:lang w:val="en-GB"/>
        </w:rPr>
        <w:t>.docx.adm</w:t>
      </w:r>
      <w:proofErr w:type="spellEnd"/>
      <w:r w:rsidRPr="00080E9E">
        <w:rPr>
          <w:rFonts w:cs="Arial"/>
          <w:sz w:val="16"/>
          <w:szCs w:val="20"/>
          <w:lang w:val="en-GB"/>
        </w:rPr>
        <w:t>)</w:t>
      </w:r>
    </w:p>
    <w:sectPr w:rsidR="00080E9E" w:rsidRPr="00080E9E" w:rsidSect="00514583">
      <w:headerReference w:type="default" r:id="rId10"/>
      <w:footerReference w:type="default" r:id="rId11"/>
      <w:pgSz w:w="11907" w:h="16840" w:code="9"/>
      <w:pgMar w:top="2336" w:right="1418" w:bottom="71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88322" w14:textId="77777777" w:rsidR="001A78E4" w:rsidRDefault="001A78E4" w:rsidP="00514583">
      <w:r>
        <w:separator/>
      </w:r>
    </w:p>
  </w:endnote>
  <w:endnote w:type="continuationSeparator" w:id="0">
    <w:p w14:paraId="2C6BC1DF" w14:textId="77777777" w:rsidR="001A78E4" w:rsidRDefault="001A78E4" w:rsidP="0051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B8998" w14:textId="77777777" w:rsidR="00EF66CB" w:rsidRDefault="00EF66CB" w:rsidP="00EF66CB">
    <w:pPr>
      <w:pStyle w:val="Piedepgina"/>
      <w:pBdr>
        <w:bottom w:val="single" w:sz="12" w:space="1" w:color="auto"/>
      </w:pBdr>
      <w:jc w:val="center"/>
      <w:rPr>
        <w:sz w:val="16"/>
        <w:szCs w:val="18"/>
      </w:rPr>
    </w:pPr>
    <w:r>
      <w:rPr>
        <w:sz w:val="16"/>
        <w:szCs w:val="18"/>
      </w:rPr>
      <w:softHyphen/>
    </w:r>
    <w:r>
      <w:rPr>
        <w:sz w:val="16"/>
        <w:szCs w:val="18"/>
      </w:rPr>
      <w:softHyphen/>
    </w:r>
    <w:r>
      <w:rPr>
        <w:sz w:val="16"/>
        <w:szCs w:val="18"/>
      </w:rPr>
      <w:softHyphen/>
    </w:r>
    <w:r>
      <w:rPr>
        <w:sz w:val="16"/>
        <w:szCs w:val="18"/>
      </w:rPr>
      <w:softHyphen/>
    </w:r>
    <w:r>
      <w:rPr>
        <w:sz w:val="16"/>
        <w:szCs w:val="18"/>
      </w:rPr>
      <w:softHyphen/>
    </w:r>
  </w:p>
  <w:p w14:paraId="0D4A83F5" w14:textId="77777777" w:rsidR="00EF66CB" w:rsidRDefault="00EF66CB" w:rsidP="00EF66CB">
    <w:pPr>
      <w:pStyle w:val="Piedepgina"/>
      <w:jc w:val="center"/>
      <w:rPr>
        <w:sz w:val="16"/>
        <w:szCs w:val="18"/>
      </w:rPr>
    </w:pPr>
  </w:p>
  <w:p w14:paraId="7EB50B84" w14:textId="77777777" w:rsidR="00EF66CB" w:rsidRPr="00EF66CB" w:rsidRDefault="00EF66CB" w:rsidP="00EF66CB">
    <w:pPr>
      <w:pStyle w:val="Piedepgina"/>
      <w:jc w:val="center"/>
      <w:rPr>
        <w:sz w:val="16"/>
        <w:szCs w:val="18"/>
      </w:rPr>
    </w:pPr>
    <w:r w:rsidRPr="00EF66CB">
      <w:rPr>
        <w:sz w:val="16"/>
        <w:szCs w:val="18"/>
      </w:rPr>
      <w:t xml:space="preserve">Pl. Rovellat, s/n 43003 Tarragona. Tel. 977 24 91 33. </w:t>
    </w:r>
    <w:hyperlink r:id="rId1" w:history="1">
      <w:r w:rsidRPr="00F73715">
        <w:rPr>
          <w:rStyle w:val="Hipervnculo"/>
          <w:sz w:val="16"/>
          <w:szCs w:val="18"/>
        </w:rPr>
        <w:t>http://www.icac.cat</w:t>
      </w:r>
    </w:hyperlink>
    <w:r>
      <w:rPr>
        <w:sz w:val="16"/>
        <w:szCs w:val="18"/>
      </w:rPr>
      <w:t xml:space="preserve"> </w:t>
    </w:r>
    <w:hyperlink r:id="rId2" w:history="1">
      <w:r w:rsidRPr="00F73715">
        <w:rPr>
          <w:rStyle w:val="Hipervnculo"/>
          <w:sz w:val="16"/>
          <w:szCs w:val="18"/>
        </w:rPr>
        <w:t>info@icac.cat</w:t>
      </w:r>
    </w:hyperlink>
    <w:r>
      <w:rPr>
        <w:sz w:val="16"/>
        <w:szCs w:val="18"/>
      </w:rPr>
      <w:t xml:space="preserve"> </w:t>
    </w:r>
    <w:r w:rsidRPr="00EF66CB">
      <w:rPr>
        <w:sz w:val="16"/>
        <w:szCs w:val="18"/>
      </w:rPr>
      <w:t>CIF: S-4300033-J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3E24C" w14:textId="77777777" w:rsidR="001A78E4" w:rsidRDefault="001A78E4" w:rsidP="00514583">
      <w:r>
        <w:separator/>
      </w:r>
    </w:p>
  </w:footnote>
  <w:footnote w:type="continuationSeparator" w:id="0">
    <w:p w14:paraId="346A0081" w14:textId="77777777" w:rsidR="001A78E4" w:rsidRDefault="001A78E4" w:rsidP="00514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734D7" w14:textId="77777777" w:rsidR="00AF7A87" w:rsidRDefault="00514583">
    <w:pPr>
      <w:pStyle w:val="Encabezado"/>
      <w:rPr>
        <w:rFonts w:ascii="Garamond" w:hAnsi="Garamond"/>
        <w:b/>
        <w:bCs/>
        <w:sz w:val="28"/>
      </w:rPr>
    </w:pPr>
    <w:r>
      <w:rPr>
        <w:noProof/>
      </w:rPr>
      <w:drawing>
        <wp:anchor distT="0" distB="0" distL="114300" distR="114300" simplePos="0" relativeHeight="251658240" behindDoc="0" locked="0" layoutInCell="1" allowOverlap="1" wp14:anchorId="6F31562C" wp14:editId="52C3D390">
          <wp:simplePos x="0" y="0"/>
          <wp:positionH relativeFrom="column">
            <wp:posOffset>-289560</wp:posOffset>
          </wp:positionH>
          <wp:positionV relativeFrom="paragraph">
            <wp:posOffset>-449580</wp:posOffset>
          </wp:positionV>
          <wp:extent cx="2019300" cy="1367155"/>
          <wp:effectExtent l="0" t="0" r="0" b="4445"/>
          <wp:wrapSquare wrapText="bothSides"/>
          <wp:docPr id="215896890"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9689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13671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D1A90"/>
    <w:multiLevelType w:val="hybridMultilevel"/>
    <w:tmpl w:val="68C81984"/>
    <w:lvl w:ilvl="0" w:tplc="408A683C">
      <w:start w:val="1"/>
      <w:numFmt w:val="decimal"/>
      <w:lvlText w:val="%1)"/>
      <w:lvlJc w:val="left"/>
      <w:pPr>
        <w:ind w:left="360" w:hanging="360"/>
      </w:pPr>
      <w:rPr>
        <w:b w:val="0"/>
        <w:bCs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A017679"/>
    <w:multiLevelType w:val="hybridMultilevel"/>
    <w:tmpl w:val="D3BEB6A0"/>
    <w:lvl w:ilvl="0" w:tplc="7FC6658C">
      <w:numFmt w:val="decimal"/>
      <w:lvlText w:val="%1."/>
      <w:lvlJc w:val="left"/>
      <w:pPr>
        <w:ind w:left="705" w:hanging="705"/>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1B065DC7"/>
    <w:multiLevelType w:val="hybridMultilevel"/>
    <w:tmpl w:val="9B1AE1CA"/>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3D0058C3"/>
    <w:multiLevelType w:val="multilevel"/>
    <w:tmpl w:val="488EFA20"/>
    <w:lvl w:ilvl="0">
      <w:numFmt w:val="decimal"/>
      <w:lvlText w:val="%1."/>
      <w:lvlJc w:val="left"/>
      <w:pPr>
        <w:ind w:left="705" w:hanging="70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0F532A8"/>
    <w:multiLevelType w:val="hybridMultilevel"/>
    <w:tmpl w:val="2E6E8788"/>
    <w:lvl w:ilvl="0" w:tplc="7FC6658C">
      <w:numFmt w:val="decimal"/>
      <w:lvlText w:val="%1."/>
      <w:lvlJc w:val="left"/>
      <w:pPr>
        <w:ind w:left="106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45D36C75"/>
    <w:multiLevelType w:val="hybridMultilevel"/>
    <w:tmpl w:val="BA8625E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4E9E4627"/>
    <w:multiLevelType w:val="hybridMultilevel"/>
    <w:tmpl w:val="1D441A3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62BE5764"/>
    <w:multiLevelType w:val="hybridMultilevel"/>
    <w:tmpl w:val="DFC2DAE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6DED6DA7"/>
    <w:multiLevelType w:val="multilevel"/>
    <w:tmpl w:val="488EFA20"/>
    <w:lvl w:ilvl="0">
      <w:numFmt w:val="decimal"/>
      <w:lvlText w:val="%1."/>
      <w:lvlJc w:val="left"/>
      <w:pPr>
        <w:ind w:left="705" w:hanging="70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880097685">
    <w:abstractNumId w:val="2"/>
  </w:num>
  <w:num w:numId="2" w16cid:durableId="1876232774">
    <w:abstractNumId w:val="5"/>
  </w:num>
  <w:num w:numId="3" w16cid:durableId="2066101935">
    <w:abstractNumId w:val="0"/>
  </w:num>
  <w:num w:numId="4" w16cid:durableId="625232285">
    <w:abstractNumId w:val="7"/>
  </w:num>
  <w:num w:numId="5" w16cid:durableId="624965694">
    <w:abstractNumId w:val="6"/>
  </w:num>
  <w:num w:numId="6" w16cid:durableId="1432555595">
    <w:abstractNumId w:val="1"/>
  </w:num>
  <w:num w:numId="7" w16cid:durableId="1697271347">
    <w:abstractNumId w:val="4"/>
  </w:num>
  <w:num w:numId="8" w16cid:durableId="572475932">
    <w:abstractNumId w:val="3"/>
  </w:num>
  <w:num w:numId="9" w16cid:durableId="257713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E6"/>
    <w:rsid w:val="0003451A"/>
    <w:rsid w:val="00072AB3"/>
    <w:rsid w:val="00076F0B"/>
    <w:rsid w:val="00080E9E"/>
    <w:rsid w:val="00084943"/>
    <w:rsid w:val="00085AA6"/>
    <w:rsid w:val="000A5B3A"/>
    <w:rsid w:val="000B33AF"/>
    <w:rsid w:val="000E0FC5"/>
    <w:rsid w:val="000E6AD2"/>
    <w:rsid w:val="000F24BE"/>
    <w:rsid w:val="000F2E49"/>
    <w:rsid w:val="00114588"/>
    <w:rsid w:val="001173D5"/>
    <w:rsid w:val="001372D1"/>
    <w:rsid w:val="001437C3"/>
    <w:rsid w:val="00180296"/>
    <w:rsid w:val="00181518"/>
    <w:rsid w:val="001858C6"/>
    <w:rsid w:val="00194780"/>
    <w:rsid w:val="001979EE"/>
    <w:rsid w:val="001A78E4"/>
    <w:rsid w:val="001F0593"/>
    <w:rsid w:val="00200C14"/>
    <w:rsid w:val="0020475B"/>
    <w:rsid w:val="00224DEB"/>
    <w:rsid w:val="00242144"/>
    <w:rsid w:val="00243A36"/>
    <w:rsid w:val="00255D5F"/>
    <w:rsid w:val="003359EE"/>
    <w:rsid w:val="003530FF"/>
    <w:rsid w:val="00365D2F"/>
    <w:rsid w:val="003A2BBD"/>
    <w:rsid w:val="003B27B7"/>
    <w:rsid w:val="003C47DF"/>
    <w:rsid w:val="00403C23"/>
    <w:rsid w:val="00453329"/>
    <w:rsid w:val="00465F8B"/>
    <w:rsid w:val="00473515"/>
    <w:rsid w:val="004C6085"/>
    <w:rsid w:val="004E7D0B"/>
    <w:rsid w:val="00500FA4"/>
    <w:rsid w:val="00501A0B"/>
    <w:rsid w:val="00514583"/>
    <w:rsid w:val="0051699D"/>
    <w:rsid w:val="0057262B"/>
    <w:rsid w:val="00576B6F"/>
    <w:rsid w:val="0058355F"/>
    <w:rsid w:val="005A2F22"/>
    <w:rsid w:val="005C41BE"/>
    <w:rsid w:val="005D24C8"/>
    <w:rsid w:val="00676B80"/>
    <w:rsid w:val="00682719"/>
    <w:rsid w:val="006C7D6F"/>
    <w:rsid w:val="006D1CBD"/>
    <w:rsid w:val="006D3E53"/>
    <w:rsid w:val="006D5125"/>
    <w:rsid w:val="006F2FF4"/>
    <w:rsid w:val="00736033"/>
    <w:rsid w:val="00752CA9"/>
    <w:rsid w:val="007A5618"/>
    <w:rsid w:val="007B5E27"/>
    <w:rsid w:val="007C0922"/>
    <w:rsid w:val="007D7DF6"/>
    <w:rsid w:val="007F771E"/>
    <w:rsid w:val="00834F27"/>
    <w:rsid w:val="008607D8"/>
    <w:rsid w:val="00865B0E"/>
    <w:rsid w:val="00892957"/>
    <w:rsid w:val="008C3216"/>
    <w:rsid w:val="008E12EE"/>
    <w:rsid w:val="008F6BAF"/>
    <w:rsid w:val="00900F7D"/>
    <w:rsid w:val="009164CD"/>
    <w:rsid w:val="00923AF7"/>
    <w:rsid w:val="00947B6D"/>
    <w:rsid w:val="009508BB"/>
    <w:rsid w:val="00956822"/>
    <w:rsid w:val="00956C02"/>
    <w:rsid w:val="009902F0"/>
    <w:rsid w:val="00994FCE"/>
    <w:rsid w:val="009A26AD"/>
    <w:rsid w:val="009A6373"/>
    <w:rsid w:val="009A7D34"/>
    <w:rsid w:val="009B7CF0"/>
    <w:rsid w:val="009D5C61"/>
    <w:rsid w:val="00A25B39"/>
    <w:rsid w:val="00A265C6"/>
    <w:rsid w:val="00A30AD0"/>
    <w:rsid w:val="00A438E7"/>
    <w:rsid w:val="00A662A6"/>
    <w:rsid w:val="00A86509"/>
    <w:rsid w:val="00A86C72"/>
    <w:rsid w:val="00A9469D"/>
    <w:rsid w:val="00AA7CF3"/>
    <w:rsid w:val="00AB5FE8"/>
    <w:rsid w:val="00AC009C"/>
    <w:rsid w:val="00AC1A73"/>
    <w:rsid w:val="00AC70C5"/>
    <w:rsid w:val="00AF7A87"/>
    <w:rsid w:val="00B2451D"/>
    <w:rsid w:val="00B505E0"/>
    <w:rsid w:val="00B53FAE"/>
    <w:rsid w:val="00B5531D"/>
    <w:rsid w:val="00B55DFF"/>
    <w:rsid w:val="00B5688B"/>
    <w:rsid w:val="00B77741"/>
    <w:rsid w:val="00B85E0A"/>
    <w:rsid w:val="00BA3003"/>
    <w:rsid w:val="00BA70E6"/>
    <w:rsid w:val="00BB1C7B"/>
    <w:rsid w:val="00BD4A97"/>
    <w:rsid w:val="00BD599B"/>
    <w:rsid w:val="00BE46CC"/>
    <w:rsid w:val="00C01651"/>
    <w:rsid w:val="00C05D38"/>
    <w:rsid w:val="00C06ED7"/>
    <w:rsid w:val="00C4021C"/>
    <w:rsid w:val="00C456ED"/>
    <w:rsid w:val="00C56809"/>
    <w:rsid w:val="00C87694"/>
    <w:rsid w:val="00CA5EFA"/>
    <w:rsid w:val="00CB24D0"/>
    <w:rsid w:val="00CB45F1"/>
    <w:rsid w:val="00CD2EDD"/>
    <w:rsid w:val="00D021EA"/>
    <w:rsid w:val="00D13521"/>
    <w:rsid w:val="00D93805"/>
    <w:rsid w:val="00DB2920"/>
    <w:rsid w:val="00DB403B"/>
    <w:rsid w:val="00DD408B"/>
    <w:rsid w:val="00E205AC"/>
    <w:rsid w:val="00E322AA"/>
    <w:rsid w:val="00E37FCE"/>
    <w:rsid w:val="00E4089A"/>
    <w:rsid w:val="00E437C4"/>
    <w:rsid w:val="00E4425D"/>
    <w:rsid w:val="00E5562E"/>
    <w:rsid w:val="00E619FD"/>
    <w:rsid w:val="00E80707"/>
    <w:rsid w:val="00E94564"/>
    <w:rsid w:val="00ED2CF9"/>
    <w:rsid w:val="00EE30EB"/>
    <w:rsid w:val="00EF4C77"/>
    <w:rsid w:val="00EF66CB"/>
    <w:rsid w:val="00F04145"/>
    <w:rsid w:val="00F07C18"/>
    <w:rsid w:val="00F11BDF"/>
    <w:rsid w:val="00F16DF1"/>
    <w:rsid w:val="00F27607"/>
    <w:rsid w:val="00F37F19"/>
    <w:rsid w:val="00F81DBE"/>
    <w:rsid w:val="00F835CE"/>
    <w:rsid w:val="00FA49B2"/>
    <w:rsid w:val="00FB3AF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8AE64"/>
  <w15:chartTrackingRefBased/>
  <w15:docId w15:val="{84B85E2E-3061-430B-AED0-6B792052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83"/>
    <w:pPr>
      <w:spacing w:after="0" w:line="240" w:lineRule="auto"/>
      <w:jc w:val="both"/>
    </w:pPr>
    <w:rPr>
      <w:rFonts w:ascii="Arial" w:eastAsia="Times New Roman" w:hAnsi="Arial" w:cs="Times New Roman"/>
      <w:spacing w:val="8"/>
      <w:szCs w:val="24"/>
      <w:lang w:eastAsia="es-ES"/>
      <w14:ligatures w14:val="none"/>
    </w:rPr>
  </w:style>
  <w:style w:type="paragraph" w:styleId="Ttulo1">
    <w:name w:val="heading 1"/>
    <w:basedOn w:val="Normal"/>
    <w:next w:val="Normal"/>
    <w:link w:val="Ttulo1Car"/>
    <w:uiPriority w:val="9"/>
    <w:qFormat/>
    <w:rsid w:val="00514583"/>
    <w:pPr>
      <w:keepNext/>
      <w:keepLines/>
      <w:spacing w:before="360" w:after="80" w:line="259" w:lineRule="auto"/>
      <w:jc w:val="left"/>
      <w:outlineLvl w:val="0"/>
    </w:pPr>
    <w:rPr>
      <w:rFonts w:asciiTheme="majorHAnsi" w:eastAsiaTheme="majorEastAsia" w:hAnsiTheme="majorHAnsi" w:cstheme="majorBidi"/>
      <w:color w:val="0F4761" w:themeColor="accent1" w:themeShade="BF"/>
      <w:spacing w:val="0"/>
      <w:sz w:val="40"/>
      <w:szCs w:val="40"/>
      <w:lang w:eastAsia="en-US"/>
      <w14:ligatures w14:val="standardContextual"/>
    </w:rPr>
  </w:style>
  <w:style w:type="paragraph" w:styleId="Ttulo2">
    <w:name w:val="heading 2"/>
    <w:basedOn w:val="Normal"/>
    <w:next w:val="Normal"/>
    <w:link w:val="Ttulo2Car"/>
    <w:uiPriority w:val="9"/>
    <w:semiHidden/>
    <w:unhideWhenUsed/>
    <w:qFormat/>
    <w:rsid w:val="00514583"/>
    <w:pPr>
      <w:keepNext/>
      <w:keepLines/>
      <w:spacing w:before="160" w:after="80" w:line="259" w:lineRule="auto"/>
      <w:jc w:val="left"/>
      <w:outlineLvl w:val="1"/>
    </w:pPr>
    <w:rPr>
      <w:rFonts w:asciiTheme="majorHAnsi" w:eastAsiaTheme="majorEastAsia" w:hAnsiTheme="majorHAnsi" w:cstheme="majorBidi"/>
      <w:color w:val="0F4761" w:themeColor="accent1" w:themeShade="BF"/>
      <w:spacing w:val="0"/>
      <w:sz w:val="32"/>
      <w:szCs w:val="32"/>
      <w:lang w:eastAsia="en-US"/>
      <w14:ligatures w14:val="standardContextual"/>
    </w:rPr>
  </w:style>
  <w:style w:type="paragraph" w:styleId="Ttulo3">
    <w:name w:val="heading 3"/>
    <w:basedOn w:val="Normal"/>
    <w:next w:val="Normal"/>
    <w:link w:val="Ttulo3Car"/>
    <w:uiPriority w:val="9"/>
    <w:semiHidden/>
    <w:unhideWhenUsed/>
    <w:qFormat/>
    <w:rsid w:val="00514583"/>
    <w:pPr>
      <w:keepNext/>
      <w:keepLines/>
      <w:spacing w:before="160" w:after="80" w:line="259" w:lineRule="auto"/>
      <w:jc w:val="left"/>
      <w:outlineLvl w:val="2"/>
    </w:pPr>
    <w:rPr>
      <w:rFonts w:asciiTheme="minorHAnsi" w:eastAsiaTheme="majorEastAsia" w:hAnsiTheme="minorHAnsi" w:cstheme="majorBidi"/>
      <w:color w:val="0F4761" w:themeColor="accent1" w:themeShade="BF"/>
      <w:spacing w:val="0"/>
      <w:sz w:val="28"/>
      <w:szCs w:val="28"/>
      <w:lang w:eastAsia="en-US"/>
      <w14:ligatures w14:val="standardContextual"/>
    </w:rPr>
  </w:style>
  <w:style w:type="paragraph" w:styleId="Ttulo4">
    <w:name w:val="heading 4"/>
    <w:basedOn w:val="Normal"/>
    <w:next w:val="Normal"/>
    <w:link w:val="Ttulo4Car"/>
    <w:uiPriority w:val="9"/>
    <w:semiHidden/>
    <w:unhideWhenUsed/>
    <w:qFormat/>
    <w:rsid w:val="00514583"/>
    <w:pPr>
      <w:keepNext/>
      <w:keepLines/>
      <w:spacing w:before="80" w:after="40" w:line="259" w:lineRule="auto"/>
      <w:jc w:val="left"/>
      <w:outlineLvl w:val="3"/>
    </w:pPr>
    <w:rPr>
      <w:rFonts w:asciiTheme="minorHAnsi" w:eastAsiaTheme="majorEastAsia" w:hAnsiTheme="minorHAnsi" w:cstheme="majorBidi"/>
      <w:i/>
      <w:iCs/>
      <w:color w:val="0F4761" w:themeColor="accent1" w:themeShade="BF"/>
      <w:spacing w:val="0"/>
      <w:szCs w:val="22"/>
      <w:lang w:eastAsia="en-US"/>
      <w14:ligatures w14:val="standardContextual"/>
    </w:rPr>
  </w:style>
  <w:style w:type="paragraph" w:styleId="Ttulo5">
    <w:name w:val="heading 5"/>
    <w:basedOn w:val="Normal"/>
    <w:next w:val="Normal"/>
    <w:link w:val="Ttulo5Car"/>
    <w:uiPriority w:val="9"/>
    <w:semiHidden/>
    <w:unhideWhenUsed/>
    <w:qFormat/>
    <w:rsid w:val="00514583"/>
    <w:pPr>
      <w:keepNext/>
      <w:keepLines/>
      <w:spacing w:before="80" w:after="40" w:line="259" w:lineRule="auto"/>
      <w:jc w:val="left"/>
      <w:outlineLvl w:val="4"/>
    </w:pPr>
    <w:rPr>
      <w:rFonts w:asciiTheme="minorHAnsi" w:eastAsiaTheme="majorEastAsia" w:hAnsiTheme="minorHAnsi" w:cstheme="majorBidi"/>
      <w:color w:val="0F4761" w:themeColor="accent1" w:themeShade="BF"/>
      <w:spacing w:val="0"/>
      <w:szCs w:val="22"/>
      <w:lang w:eastAsia="en-US"/>
      <w14:ligatures w14:val="standardContextual"/>
    </w:rPr>
  </w:style>
  <w:style w:type="paragraph" w:styleId="Ttulo6">
    <w:name w:val="heading 6"/>
    <w:basedOn w:val="Normal"/>
    <w:next w:val="Normal"/>
    <w:link w:val="Ttulo6Car"/>
    <w:uiPriority w:val="9"/>
    <w:semiHidden/>
    <w:unhideWhenUsed/>
    <w:qFormat/>
    <w:rsid w:val="00514583"/>
    <w:pPr>
      <w:keepNext/>
      <w:keepLines/>
      <w:spacing w:before="40" w:line="259" w:lineRule="auto"/>
      <w:jc w:val="left"/>
      <w:outlineLvl w:val="5"/>
    </w:pPr>
    <w:rPr>
      <w:rFonts w:asciiTheme="minorHAnsi" w:eastAsiaTheme="majorEastAsia" w:hAnsiTheme="minorHAnsi" w:cstheme="majorBidi"/>
      <w:i/>
      <w:iCs/>
      <w:color w:val="595959" w:themeColor="text1" w:themeTint="A6"/>
      <w:spacing w:val="0"/>
      <w:szCs w:val="22"/>
      <w:lang w:eastAsia="en-US"/>
      <w14:ligatures w14:val="standardContextual"/>
    </w:rPr>
  </w:style>
  <w:style w:type="paragraph" w:styleId="Ttulo7">
    <w:name w:val="heading 7"/>
    <w:basedOn w:val="Normal"/>
    <w:next w:val="Normal"/>
    <w:link w:val="Ttulo7Car"/>
    <w:uiPriority w:val="9"/>
    <w:semiHidden/>
    <w:unhideWhenUsed/>
    <w:qFormat/>
    <w:rsid w:val="00514583"/>
    <w:pPr>
      <w:keepNext/>
      <w:keepLines/>
      <w:spacing w:before="40" w:line="259" w:lineRule="auto"/>
      <w:jc w:val="left"/>
      <w:outlineLvl w:val="6"/>
    </w:pPr>
    <w:rPr>
      <w:rFonts w:asciiTheme="minorHAnsi" w:eastAsiaTheme="majorEastAsia" w:hAnsiTheme="minorHAnsi" w:cstheme="majorBidi"/>
      <w:color w:val="595959" w:themeColor="text1" w:themeTint="A6"/>
      <w:spacing w:val="0"/>
      <w:szCs w:val="22"/>
      <w:lang w:eastAsia="en-US"/>
      <w14:ligatures w14:val="standardContextual"/>
    </w:rPr>
  </w:style>
  <w:style w:type="paragraph" w:styleId="Ttulo8">
    <w:name w:val="heading 8"/>
    <w:basedOn w:val="Normal"/>
    <w:next w:val="Normal"/>
    <w:link w:val="Ttulo8Car"/>
    <w:uiPriority w:val="9"/>
    <w:semiHidden/>
    <w:unhideWhenUsed/>
    <w:qFormat/>
    <w:rsid w:val="00514583"/>
    <w:pPr>
      <w:keepNext/>
      <w:keepLines/>
      <w:spacing w:line="259" w:lineRule="auto"/>
      <w:jc w:val="left"/>
      <w:outlineLvl w:val="7"/>
    </w:pPr>
    <w:rPr>
      <w:rFonts w:asciiTheme="minorHAnsi" w:eastAsiaTheme="majorEastAsia" w:hAnsiTheme="minorHAnsi" w:cstheme="majorBidi"/>
      <w:i/>
      <w:iCs/>
      <w:color w:val="272727" w:themeColor="text1" w:themeTint="D8"/>
      <w:spacing w:val="0"/>
      <w:szCs w:val="22"/>
      <w:lang w:eastAsia="en-US"/>
      <w14:ligatures w14:val="standardContextual"/>
    </w:rPr>
  </w:style>
  <w:style w:type="paragraph" w:styleId="Ttulo9">
    <w:name w:val="heading 9"/>
    <w:basedOn w:val="Normal"/>
    <w:next w:val="Normal"/>
    <w:link w:val="Ttulo9Car"/>
    <w:uiPriority w:val="9"/>
    <w:semiHidden/>
    <w:unhideWhenUsed/>
    <w:qFormat/>
    <w:rsid w:val="00514583"/>
    <w:pPr>
      <w:keepNext/>
      <w:keepLines/>
      <w:spacing w:line="259" w:lineRule="auto"/>
      <w:jc w:val="left"/>
      <w:outlineLvl w:val="8"/>
    </w:pPr>
    <w:rPr>
      <w:rFonts w:asciiTheme="minorHAnsi" w:eastAsiaTheme="majorEastAsia" w:hAnsiTheme="minorHAnsi" w:cstheme="majorBidi"/>
      <w:color w:val="272727" w:themeColor="text1" w:themeTint="D8"/>
      <w:spacing w:val="0"/>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45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145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145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145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145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145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45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45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4583"/>
    <w:rPr>
      <w:rFonts w:eastAsiaTheme="majorEastAsia" w:cstheme="majorBidi"/>
      <w:color w:val="272727" w:themeColor="text1" w:themeTint="D8"/>
    </w:rPr>
  </w:style>
  <w:style w:type="paragraph" w:styleId="Ttulo">
    <w:name w:val="Title"/>
    <w:basedOn w:val="Normal"/>
    <w:next w:val="Normal"/>
    <w:link w:val="TtuloCar"/>
    <w:uiPriority w:val="10"/>
    <w:qFormat/>
    <w:rsid w:val="00514583"/>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5145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458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tuloCar">
    <w:name w:val="Subtítulo Car"/>
    <w:basedOn w:val="Fuentedeprrafopredeter"/>
    <w:link w:val="Subttulo"/>
    <w:uiPriority w:val="11"/>
    <w:rsid w:val="005145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4583"/>
    <w:pPr>
      <w:spacing w:before="160" w:after="160" w:line="259" w:lineRule="auto"/>
      <w:jc w:val="center"/>
    </w:pPr>
    <w:rPr>
      <w:rFonts w:asciiTheme="minorHAnsi" w:eastAsiaTheme="minorHAnsi" w:hAnsiTheme="minorHAnsi" w:cstheme="minorBidi"/>
      <w:i/>
      <w:iCs/>
      <w:color w:val="404040" w:themeColor="text1" w:themeTint="BF"/>
      <w:spacing w:val="0"/>
      <w:szCs w:val="22"/>
      <w:lang w:eastAsia="en-US"/>
      <w14:ligatures w14:val="standardContextual"/>
    </w:rPr>
  </w:style>
  <w:style w:type="character" w:customStyle="1" w:styleId="CitaCar">
    <w:name w:val="Cita Car"/>
    <w:basedOn w:val="Fuentedeprrafopredeter"/>
    <w:link w:val="Cita"/>
    <w:uiPriority w:val="29"/>
    <w:rsid w:val="00514583"/>
    <w:rPr>
      <w:i/>
      <w:iCs/>
      <w:color w:val="404040" w:themeColor="text1" w:themeTint="BF"/>
    </w:rPr>
  </w:style>
  <w:style w:type="paragraph" w:styleId="Prrafodelista">
    <w:name w:val="List Paragraph"/>
    <w:basedOn w:val="Normal"/>
    <w:uiPriority w:val="34"/>
    <w:qFormat/>
    <w:rsid w:val="00514583"/>
    <w:pPr>
      <w:spacing w:after="160" w:line="259" w:lineRule="auto"/>
      <w:ind w:left="720"/>
      <w:contextualSpacing/>
      <w:jc w:val="left"/>
    </w:pPr>
    <w:rPr>
      <w:rFonts w:asciiTheme="minorHAnsi" w:eastAsiaTheme="minorHAnsi" w:hAnsiTheme="minorHAnsi" w:cstheme="minorBidi"/>
      <w:spacing w:val="0"/>
      <w:szCs w:val="22"/>
      <w:lang w:eastAsia="en-US"/>
      <w14:ligatures w14:val="standardContextual"/>
    </w:rPr>
  </w:style>
  <w:style w:type="character" w:styleId="nfasisintenso">
    <w:name w:val="Intense Emphasis"/>
    <w:basedOn w:val="Fuentedeprrafopredeter"/>
    <w:uiPriority w:val="21"/>
    <w:qFormat/>
    <w:rsid w:val="00514583"/>
    <w:rPr>
      <w:i/>
      <w:iCs/>
      <w:color w:val="0F4761" w:themeColor="accent1" w:themeShade="BF"/>
    </w:rPr>
  </w:style>
  <w:style w:type="paragraph" w:styleId="Citadestacada">
    <w:name w:val="Intense Quote"/>
    <w:basedOn w:val="Normal"/>
    <w:next w:val="Normal"/>
    <w:link w:val="CitadestacadaCar"/>
    <w:uiPriority w:val="30"/>
    <w:qFormat/>
    <w:rsid w:val="0051458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pacing w:val="0"/>
      <w:szCs w:val="22"/>
      <w:lang w:eastAsia="en-US"/>
      <w14:ligatures w14:val="standardContextual"/>
    </w:rPr>
  </w:style>
  <w:style w:type="character" w:customStyle="1" w:styleId="CitadestacadaCar">
    <w:name w:val="Cita destacada Car"/>
    <w:basedOn w:val="Fuentedeprrafopredeter"/>
    <w:link w:val="Citadestacada"/>
    <w:uiPriority w:val="30"/>
    <w:rsid w:val="00514583"/>
    <w:rPr>
      <w:i/>
      <w:iCs/>
      <w:color w:val="0F4761" w:themeColor="accent1" w:themeShade="BF"/>
    </w:rPr>
  </w:style>
  <w:style w:type="character" w:styleId="Referenciaintensa">
    <w:name w:val="Intense Reference"/>
    <w:basedOn w:val="Fuentedeprrafopredeter"/>
    <w:uiPriority w:val="32"/>
    <w:qFormat/>
    <w:rsid w:val="00514583"/>
    <w:rPr>
      <w:b/>
      <w:bCs/>
      <w:smallCaps/>
      <w:color w:val="0F4761" w:themeColor="accent1" w:themeShade="BF"/>
      <w:spacing w:val="5"/>
    </w:rPr>
  </w:style>
  <w:style w:type="paragraph" w:styleId="Encabezado">
    <w:name w:val="header"/>
    <w:basedOn w:val="Normal"/>
    <w:link w:val="EncabezadoCar"/>
    <w:rsid w:val="00514583"/>
    <w:pPr>
      <w:tabs>
        <w:tab w:val="center" w:pos="4153"/>
        <w:tab w:val="right" w:pos="8306"/>
      </w:tabs>
    </w:pPr>
  </w:style>
  <w:style w:type="character" w:customStyle="1" w:styleId="EncabezadoCar">
    <w:name w:val="Encabezado Car"/>
    <w:basedOn w:val="Fuentedeprrafopredeter"/>
    <w:link w:val="Encabezado"/>
    <w:rsid w:val="00514583"/>
    <w:rPr>
      <w:rFonts w:ascii="Arial" w:eastAsia="Times New Roman" w:hAnsi="Arial" w:cs="Times New Roman"/>
      <w:spacing w:val="8"/>
      <w:szCs w:val="24"/>
      <w:lang w:eastAsia="es-ES"/>
      <w14:ligatures w14:val="none"/>
    </w:rPr>
  </w:style>
  <w:style w:type="table" w:styleId="Tablaconcuadrcula">
    <w:name w:val="Table Grid"/>
    <w:basedOn w:val="Tablanormal"/>
    <w:rsid w:val="00514583"/>
    <w:pPr>
      <w:spacing w:after="0" w:line="240" w:lineRule="auto"/>
      <w:jc w:val="both"/>
    </w:pPr>
    <w:rPr>
      <w:rFonts w:ascii="Times New Roman" w:eastAsia="Times New Roman" w:hAnsi="Times New Roman" w:cs="Times New Roman"/>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14583"/>
    <w:pPr>
      <w:tabs>
        <w:tab w:val="center" w:pos="4252"/>
        <w:tab w:val="right" w:pos="8504"/>
      </w:tabs>
    </w:pPr>
  </w:style>
  <w:style w:type="character" w:customStyle="1" w:styleId="PiedepginaCar">
    <w:name w:val="Pie de página Car"/>
    <w:basedOn w:val="Fuentedeprrafopredeter"/>
    <w:link w:val="Piedepgina"/>
    <w:uiPriority w:val="99"/>
    <w:rsid w:val="00514583"/>
    <w:rPr>
      <w:rFonts w:ascii="Arial" w:eastAsia="Times New Roman" w:hAnsi="Arial" w:cs="Times New Roman"/>
      <w:spacing w:val="8"/>
      <w:szCs w:val="24"/>
      <w:lang w:eastAsia="es-ES"/>
      <w14:ligatures w14:val="none"/>
    </w:rPr>
  </w:style>
  <w:style w:type="character" w:styleId="Hipervnculo">
    <w:name w:val="Hyperlink"/>
    <w:basedOn w:val="Fuentedeprrafopredeter"/>
    <w:uiPriority w:val="99"/>
    <w:unhideWhenUsed/>
    <w:rsid w:val="00EF66CB"/>
    <w:rPr>
      <w:color w:val="467886" w:themeColor="hyperlink"/>
      <w:u w:val="single"/>
    </w:rPr>
  </w:style>
  <w:style w:type="character" w:styleId="Mencinsinresolver">
    <w:name w:val="Unresolved Mention"/>
    <w:basedOn w:val="Fuentedeprrafopredeter"/>
    <w:uiPriority w:val="99"/>
    <w:semiHidden/>
    <w:unhideWhenUsed/>
    <w:rsid w:val="00EF6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c.c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rhh@icac.c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legatpd@icac.ca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icac.cat" TargetMode="External"/><Relationship Id="rId1" Type="http://schemas.openxmlformats.org/officeDocument/2006/relationships/hyperlink" Target="http://www.icac.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ominguez\Documents\Plantillas%20personalizadas%20de%20Office\Plantilla%20word-ICAC.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word-ICAC</Template>
  <TotalTime>129</TotalTime>
  <Pages>5</Pages>
  <Words>1850</Words>
  <Characters>10181</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Domínguez Martín</dc:creator>
  <cp:keywords/>
  <dc:description/>
  <cp:lastModifiedBy>Anna Domínguez Martín</cp:lastModifiedBy>
  <cp:revision>75</cp:revision>
  <cp:lastPrinted>2024-03-05T12:35:00Z</cp:lastPrinted>
  <dcterms:created xsi:type="dcterms:W3CDTF">2024-05-30T10:50:00Z</dcterms:created>
  <dcterms:modified xsi:type="dcterms:W3CDTF">2024-09-27T13:37:00Z</dcterms:modified>
</cp:coreProperties>
</file>